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FE3E" w14:textId="77777777" w:rsidR="007B5577" w:rsidRDefault="007B5577" w:rsidP="007B55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B5577">
        <w:rPr>
          <w:rFonts w:ascii="Arial" w:hAnsi="Arial" w:cs="Arial"/>
          <w:b/>
          <w:bCs/>
          <w:sz w:val="32"/>
          <w:szCs w:val="32"/>
        </w:rPr>
        <w:t xml:space="preserve">PPDA Board Meeting </w:t>
      </w:r>
      <w:r>
        <w:rPr>
          <w:rFonts w:ascii="Arial" w:hAnsi="Arial" w:cs="Arial"/>
          <w:b/>
          <w:bCs/>
          <w:sz w:val="32"/>
          <w:szCs w:val="32"/>
        </w:rPr>
        <w:t>Minutes</w:t>
      </w:r>
    </w:p>
    <w:p w14:paraId="4AFEC86A" w14:textId="77777777" w:rsidR="007B5577" w:rsidRDefault="007B5577" w:rsidP="007B5577">
      <w:pPr>
        <w:jc w:val="center"/>
        <w:rPr>
          <w:rFonts w:ascii="Arial" w:hAnsi="Arial" w:cs="Arial"/>
          <w:sz w:val="36"/>
          <w:szCs w:val="36"/>
        </w:rPr>
      </w:pPr>
      <w:r w:rsidRPr="007B5577">
        <w:rPr>
          <w:rFonts w:ascii="Arial" w:hAnsi="Arial" w:cs="Arial"/>
          <w:sz w:val="36"/>
          <w:szCs w:val="36"/>
        </w:rPr>
        <w:t xml:space="preserve">(02/13/2024, 4-6 </w:t>
      </w:r>
      <w:r w:rsidRPr="007B5577">
        <w:rPr>
          <w:rFonts w:ascii="Arial" w:hAnsi="Arial" w:cs="Arial"/>
          <w:sz w:val="36"/>
          <w:szCs w:val="36"/>
        </w:rPr>
        <w:t>PM</w:t>
      </w:r>
      <w:r w:rsidRPr="007B5577"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36"/>
          <w:szCs w:val="36"/>
        </w:rPr>
        <w:t xml:space="preserve"> </w:t>
      </w:r>
    </w:p>
    <w:p w14:paraId="5CBEF5E5" w14:textId="532D24BA" w:rsidR="007B5577" w:rsidRPr="007B5577" w:rsidRDefault="007B5577" w:rsidP="007B55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5577">
        <w:rPr>
          <w:rFonts w:ascii="Arial" w:eastAsia="Times New Roman" w:hAnsi="Arial" w:cs="Arial"/>
          <w:color w:val="000000"/>
          <w:sz w:val="28"/>
          <w:szCs w:val="28"/>
        </w:rPr>
        <w:t>BRWN 4106</w:t>
      </w:r>
      <w:r w:rsidRPr="007B5577">
        <w:rPr>
          <w:rFonts w:ascii="Arial" w:eastAsia="Times New Roman" w:hAnsi="Arial" w:cs="Arial"/>
          <w:color w:val="000000"/>
          <w:sz w:val="28"/>
          <w:szCs w:val="28"/>
        </w:rPr>
        <w:t xml:space="preserve"> |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B5577">
        <w:rPr>
          <w:rFonts w:ascii="Arial" w:eastAsia="Times New Roman" w:hAnsi="Arial" w:cs="Arial"/>
          <w:b/>
          <w:bCs/>
          <w:color w:val="000000"/>
          <w:sz w:val="28"/>
          <w:szCs w:val="28"/>
        </w:rPr>
        <w:t>Zoom:</w:t>
      </w:r>
      <w:r w:rsidRPr="007B557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hyperlink r:id="rId5" w:history="1">
        <w:r w:rsidRPr="007B5577">
          <w:rPr>
            <w:rStyle w:val="Hyperlink"/>
            <w:rFonts w:ascii="Arial" w:eastAsia="Times New Roman" w:hAnsi="Arial" w:cs="Arial"/>
            <w:sz w:val="28"/>
            <w:szCs w:val="28"/>
          </w:rPr>
          <w:t>https://purdue-edu.zoom.us/j/93370201297</w:t>
        </w:r>
      </w:hyperlink>
      <w:r w:rsidRPr="007B557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57F99C3" w14:textId="402EC16B" w:rsidR="007B5577" w:rsidRDefault="007B5577" w:rsidP="007B5577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  <w:lang w:val="en-GB"/>
        </w:rPr>
      </w:pPr>
      <w:r w:rsidRPr="007B5577">
        <w:rPr>
          <w:rFonts w:ascii="Arial" w:hAnsi="Arial" w:cs="Arial"/>
          <w:b/>
          <w:bCs/>
          <w:sz w:val="24"/>
          <w:szCs w:val="24"/>
          <w:lang w:val="en-GB"/>
        </w:rPr>
        <w:t>Attendees:</w:t>
      </w:r>
      <w:r w:rsidRPr="007B5577">
        <w:rPr>
          <w:rFonts w:ascii="Arial" w:hAnsi="Arial" w:cs="Arial"/>
          <w:sz w:val="24"/>
          <w:szCs w:val="24"/>
          <w:lang w:val="en-GB"/>
        </w:rPr>
        <w:t xml:space="preserve"> Viswanath, Iqbal, Hema, </w:t>
      </w:r>
      <w:proofErr w:type="spellStart"/>
      <w:r w:rsidRPr="007B5577">
        <w:rPr>
          <w:rFonts w:ascii="Arial" w:hAnsi="Arial" w:cs="Arial"/>
          <w:sz w:val="24"/>
          <w:szCs w:val="24"/>
          <w:lang w:val="en-GB"/>
        </w:rPr>
        <w:t>Dezhi</w:t>
      </w:r>
      <w:proofErr w:type="spellEnd"/>
      <w:r w:rsidRPr="007B5577">
        <w:rPr>
          <w:rFonts w:ascii="Arial" w:hAnsi="Arial" w:cs="Arial"/>
          <w:sz w:val="24"/>
          <w:szCs w:val="24"/>
          <w:lang w:val="en-GB"/>
        </w:rPr>
        <w:t>, Richa</w:t>
      </w:r>
    </w:p>
    <w:p w14:paraId="4676298D" w14:textId="77777777" w:rsidR="007B5577" w:rsidRDefault="007B5577" w:rsidP="007B5577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4B42C" w14:textId="77777777" w:rsidR="007B5577" w:rsidRDefault="007B5577" w:rsidP="007B5577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24B7B" w14:textId="683B36DD" w:rsidR="007B5577" w:rsidRPr="00323BF5" w:rsidRDefault="007B5577" w:rsidP="007B5577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 xml:space="preserve">Social media </w:t>
      </w:r>
    </w:p>
    <w:p w14:paraId="58AC3A5C" w14:textId="77777777" w:rsidR="007B5577" w:rsidRPr="00323BF5" w:rsidRDefault="007B5577" w:rsidP="007B5577">
      <w:pPr>
        <w:pStyle w:val="ListParagraph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33833757" w14:textId="1A238820" w:rsidR="007B5577" w:rsidRPr="00323BF5" w:rsidRDefault="007B5577" w:rsidP="007B5577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Viswanath has created social media pages for PPDA on LinkedIn and X.  How was the response.</w:t>
      </w:r>
    </w:p>
    <w:p w14:paraId="2308CAF3" w14:textId="77777777" w:rsidR="003914CC" w:rsidRPr="00323BF5" w:rsidRDefault="003914CC" w:rsidP="003914C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The updated link is available on the PPDA website, Twitter (with 129 followers), and LinkedIn (with 9 followers). </w:t>
      </w:r>
    </w:p>
    <w:p w14:paraId="269476E3" w14:textId="77777777" w:rsidR="003914CC" w:rsidRPr="00323BF5" w:rsidRDefault="003914CC" w:rsidP="003914C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A friendly email inviting participation through social media has been sent this semester. </w:t>
      </w:r>
      <w:r w:rsidRPr="00323BF5">
        <w:rPr>
          <w:rFonts w:ascii="Arial Narrow" w:hAnsi="Arial Narrow" w:cs="Arial"/>
          <w:sz w:val="24"/>
          <w:szCs w:val="24"/>
        </w:rPr>
        <w:t>A request to</w:t>
      </w:r>
      <w:r w:rsidRPr="00323BF5">
        <w:rPr>
          <w:rFonts w:ascii="Arial Narrow" w:hAnsi="Arial Narrow" w:cs="Arial"/>
          <w:sz w:val="24"/>
          <w:szCs w:val="24"/>
        </w:rPr>
        <w:t xml:space="preserve"> Subhodeep/Alex to send another email midway through the semester. </w:t>
      </w:r>
    </w:p>
    <w:p w14:paraId="5C4995F8" w14:textId="77777777" w:rsidR="003914CC" w:rsidRPr="00323BF5" w:rsidRDefault="003914CC" w:rsidP="003914C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Ensure that every flyer includes details of our social media platforms, designed to be adaptable for all events. </w:t>
      </w:r>
    </w:p>
    <w:p w14:paraId="1F6B8F6A" w14:textId="28A1A527" w:rsidR="007B5577" w:rsidRPr="00323BF5" w:rsidRDefault="003914CC" w:rsidP="003914C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>Additionally, include social media information within the main content of every email, regardless of its subject matter, rather than just in the signature.</w:t>
      </w:r>
    </w:p>
    <w:p w14:paraId="5DA00A78" w14:textId="77777777" w:rsidR="003914CC" w:rsidRPr="00323BF5" w:rsidRDefault="003914CC" w:rsidP="003914CC">
      <w:pPr>
        <w:pStyle w:val="ListParagraph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6E5667F2" w14:textId="1068A267" w:rsidR="007B5577" w:rsidRPr="00323BF5" w:rsidRDefault="007B5577" w:rsidP="007B5577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 xml:space="preserve">PPDA website needs to be updated (Council member section, past events </w:t>
      </w:r>
      <w:proofErr w:type="gramStart"/>
      <w:r w:rsidRPr="00323BF5">
        <w:rPr>
          <w:rFonts w:ascii="Arial Narrow" w:hAnsi="Arial Narrow" w:cs="Arial"/>
          <w:b/>
          <w:bCs/>
          <w:sz w:val="24"/>
          <w:szCs w:val="24"/>
        </w:rPr>
        <w:t>section</w:t>
      </w:r>
      <w:proofErr w:type="gramEnd"/>
      <w:r w:rsidRPr="00323BF5">
        <w:rPr>
          <w:rFonts w:ascii="Arial Narrow" w:hAnsi="Arial Narrow" w:cs="Arial"/>
          <w:b/>
          <w:bCs/>
          <w:sz w:val="24"/>
          <w:szCs w:val="24"/>
        </w:rPr>
        <w:t xml:space="preserve"> and Meeting minutes section)</w:t>
      </w:r>
    </w:p>
    <w:p w14:paraId="03DE9858" w14:textId="7E3756B4" w:rsidR="007B5577" w:rsidRPr="00323BF5" w:rsidRDefault="003914CC" w:rsidP="003914C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A request to Alex to provide an </w:t>
      </w:r>
      <w:r w:rsidRPr="00323BF5">
        <w:rPr>
          <w:rFonts w:ascii="Arial Narrow" w:hAnsi="Arial Narrow" w:cs="Arial"/>
          <w:sz w:val="24"/>
          <w:szCs w:val="24"/>
        </w:rPr>
        <w:t>updated council member list</w:t>
      </w:r>
      <w:r w:rsidRPr="00323BF5">
        <w:rPr>
          <w:rFonts w:ascii="Arial Narrow" w:hAnsi="Arial Narrow" w:cs="Arial"/>
          <w:sz w:val="24"/>
          <w:szCs w:val="24"/>
        </w:rPr>
        <w:t xml:space="preserve"> to </w:t>
      </w:r>
      <w:r w:rsidR="007B5577" w:rsidRPr="00323BF5">
        <w:rPr>
          <w:rFonts w:ascii="Arial Narrow" w:hAnsi="Arial Narrow" w:cs="Arial"/>
          <w:sz w:val="24"/>
          <w:szCs w:val="24"/>
        </w:rPr>
        <w:t>Vishwanath and Yiran</w:t>
      </w:r>
      <w:r w:rsidRPr="00323BF5">
        <w:rPr>
          <w:rFonts w:ascii="Arial Narrow" w:hAnsi="Arial Narrow" w:cs="Arial"/>
          <w:sz w:val="24"/>
          <w:szCs w:val="24"/>
        </w:rPr>
        <w:t xml:space="preserve"> to update on the website</w:t>
      </w:r>
      <w:r w:rsidR="007B5577" w:rsidRPr="00323BF5">
        <w:rPr>
          <w:rFonts w:ascii="Arial Narrow" w:hAnsi="Arial Narrow" w:cs="Arial"/>
          <w:sz w:val="24"/>
          <w:szCs w:val="24"/>
        </w:rPr>
        <w:t xml:space="preserve">. </w:t>
      </w:r>
    </w:p>
    <w:p w14:paraId="0D870AF7" w14:textId="3E2CBC23" w:rsidR="007B5577" w:rsidRPr="00323BF5" w:rsidRDefault="003914CC" w:rsidP="003914C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>Update the website with new images. Christmas event pictures were already shared by Richa.</w:t>
      </w:r>
    </w:p>
    <w:p w14:paraId="10BC528A" w14:textId="77777777" w:rsidR="007B5577" w:rsidRPr="00323BF5" w:rsidRDefault="007B5577" w:rsidP="007B5577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</w:p>
    <w:p w14:paraId="23B74370" w14:textId="1ED740FD" w:rsidR="007B5577" w:rsidRPr="00323BF5" w:rsidRDefault="007B5577" w:rsidP="007B5577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Visiting scholar issue</w:t>
      </w:r>
    </w:p>
    <w:p w14:paraId="38CF3430" w14:textId="77777777" w:rsidR="003914CC" w:rsidRPr="00323BF5" w:rsidRDefault="003914CC" w:rsidP="003914CC">
      <w:pPr>
        <w:pStyle w:val="ListParagraph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8A2E838" w14:textId="1B2D94FB" w:rsidR="007B5577" w:rsidRPr="00323BF5" w:rsidRDefault="007B5577" w:rsidP="007B5577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What more PPDA can do regarding the visiting scholars’ issue by Purdue University.</w:t>
      </w:r>
    </w:p>
    <w:p w14:paraId="6CA177A6" w14:textId="77777777" w:rsidR="0095749C" w:rsidRPr="00323BF5" w:rsidRDefault="0095749C" w:rsidP="0095749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We require information on various visiting scholars who are postdocs. The goal is to compile a comprehensive list and </w:t>
      </w:r>
      <w:proofErr w:type="gramStart"/>
      <w:r w:rsidRPr="00323BF5">
        <w:rPr>
          <w:rFonts w:ascii="Arial Narrow" w:hAnsi="Arial Narrow" w:cs="Arial"/>
          <w:sz w:val="24"/>
          <w:szCs w:val="24"/>
        </w:rPr>
        <w:t>make contact with</w:t>
      </w:r>
      <w:proofErr w:type="gramEnd"/>
      <w:r w:rsidRPr="00323BF5">
        <w:rPr>
          <w:rFonts w:ascii="Arial Narrow" w:hAnsi="Arial Narrow" w:cs="Arial"/>
          <w:sz w:val="24"/>
          <w:szCs w:val="24"/>
        </w:rPr>
        <w:t xml:space="preserve"> them. </w:t>
      </w:r>
    </w:p>
    <w:p w14:paraId="5FBB7C49" w14:textId="77777777" w:rsidR="0095749C" w:rsidRPr="00323BF5" w:rsidRDefault="0095749C" w:rsidP="0095749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Explore avenues such as reaching out to ISS or other sources to gather additional details on this matter. </w:t>
      </w:r>
    </w:p>
    <w:p w14:paraId="7D329620" w14:textId="7BD18BB8" w:rsidR="007B5577" w:rsidRPr="00323BF5" w:rsidRDefault="0095749C" w:rsidP="0095749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>After obtaining the necessary information, discuss the strategies to address the issue. It is advisable to have a thorough conversation with Alex.</w:t>
      </w:r>
    </w:p>
    <w:p w14:paraId="508E306C" w14:textId="77777777" w:rsidR="0095749C" w:rsidRPr="00323BF5" w:rsidRDefault="0095749C" w:rsidP="0095749C">
      <w:pPr>
        <w:pStyle w:val="ListParagraph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18B63467" w14:textId="77777777" w:rsidR="007B5577" w:rsidRPr="00323BF5" w:rsidRDefault="007B5577" w:rsidP="007B49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Past events</w:t>
      </w:r>
    </w:p>
    <w:p w14:paraId="210500C0" w14:textId="1E253E68" w:rsidR="007B5577" w:rsidRPr="00323BF5" w:rsidRDefault="007B5577" w:rsidP="007B49CB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 xml:space="preserve">Postdoc event. Transition from Academia to Industry (Viswanath/Alex) (January 30 2-3:30 pm): How was the event. </w:t>
      </w:r>
    </w:p>
    <w:p w14:paraId="7DBC165B" w14:textId="4A12B572" w:rsidR="0095749C" w:rsidRPr="00323BF5" w:rsidRDefault="0095749C" w:rsidP="0095749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The event was successful, with a turnout of 28 attendees for the one-and-a-half-hour discussion. </w:t>
      </w:r>
      <w:r w:rsidRPr="00323BF5">
        <w:rPr>
          <w:rFonts w:ascii="Arial Narrow" w:hAnsi="Arial Narrow" w:cs="Arial"/>
          <w:sz w:val="24"/>
          <w:szCs w:val="24"/>
        </w:rPr>
        <w:t>Note- C</w:t>
      </w:r>
      <w:r w:rsidRPr="00323BF5">
        <w:rPr>
          <w:rFonts w:ascii="Arial Narrow" w:hAnsi="Arial Narrow" w:cs="Arial"/>
          <w:sz w:val="24"/>
          <w:szCs w:val="24"/>
        </w:rPr>
        <w:t>onsider keeping introductions brief for future events.</w:t>
      </w:r>
    </w:p>
    <w:p w14:paraId="4C78DCEA" w14:textId="77777777" w:rsidR="0095749C" w:rsidRPr="00323BF5" w:rsidRDefault="0095749C" w:rsidP="0095749C">
      <w:pPr>
        <w:pStyle w:val="ListParagraph"/>
        <w:ind w:left="108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42B1CA4" w14:textId="629B5FEE" w:rsidR="007B5577" w:rsidRPr="00323BF5" w:rsidRDefault="007B5577" w:rsidP="0095749C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Coffee hour</w:t>
      </w:r>
    </w:p>
    <w:p w14:paraId="6AC5AE0A" w14:textId="77777777" w:rsidR="0095749C" w:rsidRPr="00323BF5" w:rsidRDefault="0095749C" w:rsidP="0095749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lastRenderedPageBreak/>
        <w:t xml:space="preserve">The event </w:t>
      </w:r>
      <w:r w:rsidRPr="00323BF5">
        <w:rPr>
          <w:rFonts w:ascii="Arial Narrow" w:hAnsi="Arial Narrow" w:cs="Arial"/>
          <w:sz w:val="24"/>
          <w:szCs w:val="24"/>
        </w:rPr>
        <w:t xml:space="preserve">was </w:t>
      </w:r>
      <w:r w:rsidRPr="00323BF5">
        <w:rPr>
          <w:rFonts w:ascii="Arial Narrow" w:hAnsi="Arial Narrow" w:cs="Arial"/>
          <w:sz w:val="24"/>
          <w:szCs w:val="24"/>
        </w:rPr>
        <w:t>on January 26</w:t>
      </w:r>
      <w:r w:rsidRPr="00323BF5">
        <w:rPr>
          <w:rFonts w:ascii="Arial Narrow" w:hAnsi="Arial Narrow" w:cs="Arial"/>
          <w:sz w:val="24"/>
          <w:szCs w:val="24"/>
          <w:vertAlign w:val="superscript"/>
        </w:rPr>
        <w:t>th</w:t>
      </w:r>
      <w:r w:rsidRPr="00323BF5">
        <w:rPr>
          <w:rFonts w:ascii="Arial Narrow" w:hAnsi="Arial Narrow" w:cs="Arial"/>
          <w:sz w:val="24"/>
          <w:szCs w:val="24"/>
        </w:rPr>
        <w:t xml:space="preserve"> and </w:t>
      </w:r>
      <w:r w:rsidRPr="00323BF5">
        <w:rPr>
          <w:rFonts w:ascii="Arial Narrow" w:hAnsi="Arial Narrow" w:cs="Arial"/>
          <w:sz w:val="24"/>
          <w:szCs w:val="24"/>
        </w:rPr>
        <w:t xml:space="preserve">had a limited turnout, possibly due to insufficient advertising. It is recommended to consider cancellation if an event is not adequately promoted. </w:t>
      </w:r>
    </w:p>
    <w:p w14:paraId="2DF3F021" w14:textId="77777777" w:rsidR="0095749C" w:rsidRPr="00323BF5" w:rsidRDefault="0095749C" w:rsidP="0095749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Explore the option of advertising cookies and coffee, if permitted, as it can significantly enhance attendance. </w:t>
      </w:r>
    </w:p>
    <w:p w14:paraId="42D01666" w14:textId="3CB2AF18" w:rsidR="007B5577" w:rsidRPr="00323BF5" w:rsidRDefault="0095749C" w:rsidP="0095749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>If cookies are included, ensure the flyer is updated accordingly to reflect this enticing addition to the event.</w:t>
      </w:r>
    </w:p>
    <w:p w14:paraId="01B91379" w14:textId="77777777" w:rsidR="0095749C" w:rsidRPr="00323BF5" w:rsidRDefault="0095749C" w:rsidP="0095749C">
      <w:pPr>
        <w:pStyle w:val="ListParagraph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43F814AE" w14:textId="77777777" w:rsidR="007B5577" w:rsidRPr="00323BF5" w:rsidRDefault="007B5577" w:rsidP="007B49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 xml:space="preserve">Future events </w:t>
      </w:r>
    </w:p>
    <w:p w14:paraId="1F3E37F2" w14:textId="227DD832" w:rsidR="007B5577" w:rsidRPr="00323BF5" w:rsidRDefault="007B5577" w:rsidP="007B49CB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Postdoc double events. Transition from Academia to industry- postdoc experience (February 20) (Richa/Hemalatha)</w:t>
      </w:r>
    </w:p>
    <w:p w14:paraId="30F5057F" w14:textId="29EEB5B8" w:rsidR="007B5577" w:rsidRPr="00323BF5" w:rsidRDefault="0095749C" w:rsidP="0095749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An </w:t>
      </w:r>
      <w:r w:rsidR="007B5577" w:rsidRPr="00323BF5">
        <w:rPr>
          <w:rFonts w:ascii="Arial Narrow" w:hAnsi="Arial Narrow" w:cs="Arial"/>
          <w:sz w:val="24"/>
          <w:szCs w:val="24"/>
        </w:rPr>
        <w:t xml:space="preserve">email </w:t>
      </w:r>
      <w:r w:rsidRPr="00323BF5">
        <w:rPr>
          <w:rFonts w:ascii="Arial Narrow" w:hAnsi="Arial Narrow" w:cs="Arial"/>
          <w:sz w:val="24"/>
          <w:szCs w:val="24"/>
        </w:rPr>
        <w:t xml:space="preserve">has </w:t>
      </w:r>
      <w:proofErr w:type="gramStart"/>
      <w:r w:rsidRPr="00323BF5">
        <w:rPr>
          <w:rFonts w:ascii="Arial Narrow" w:hAnsi="Arial Narrow" w:cs="Arial"/>
          <w:sz w:val="24"/>
          <w:szCs w:val="24"/>
        </w:rPr>
        <w:t xml:space="preserve">been </w:t>
      </w:r>
      <w:r w:rsidR="007B5577" w:rsidRPr="00323BF5">
        <w:rPr>
          <w:rFonts w:ascii="Arial Narrow" w:hAnsi="Arial Narrow" w:cs="Arial"/>
          <w:sz w:val="24"/>
          <w:szCs w:val="24"/>
        </w:rPr>
        <w:t>already</w:t>
      </w:r>
      <w:proofErr w:type="gramEnd"/>
      <w:r w:rsidR="007B5577" w:rsidRPr="00323BF5">
        <w:rPr>
          <w:rFonts w:ascii="Arial Narrow" w:hAnsi="Arial Narrow" w:cs="Arial"/>
          <w:sz w:val="24"/>
          <w:szCs w:val="24"/>
        </w:rPr>
        <w:t xml:space="preserve"> sent.</w:t>
      </w:r>
      <w:r w:rsidRPr="00323BF5">
        <w:rPr>
          <w:rFonts w:ascii="Arial Narrow" w:hAnsi="Arial Narrow" w:cs="Arial"/>
          <w:sz w:val="24"/>
          <w:szCs w:val="24"/>
        </w:rPr>
        <w:t xml:space="preserve"> A reminder will be sent again on 20</w:t>
      </w:r>
      <w:r w:rsidRPr="00323BF5">
        <w:rPr>
          <w:rFonts w:ascii="Arial Narrow" w:hAnsi="Arial Narrow" w:cs="Arial"/>
          <w:sz w:val="24"/>
          <w:szCs w:val="24"/>
          <w:vertAlign w:val="superscript"/>
        </w:rPr>
        <w:t>th</w:t>
      </w:r>
      <w:r w:rsidRPr="00323BF5">
        <w:rPr>
          <w:rFonts w:ascii="Arial Narrow" w:hAnsi="Arial Narrow" w:cs="Arial"/>
          <w:sz w:val="24"/>
          <w:szCs w:val="24"/>
        </w:rPr>
        <w:t xml:space="preserve"> morning.</w:t>
      </w:r>
    </w:p>
    <w:p w14:paraId="27CF5395" w14:textId="57C63A4B" w:rsidR="0095749C" w:rsidRPr="00323BF5" w:rsidRDefault="007B5577" w:rsidP="007B49CB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Woman in Science event in February. (</w:t>
      </w:r>
      <w:proofErr w:type="spellStart"/>
      <w:r w:rsidRPr="00323BF5">
        <w:rPr>
          <w:rFonts w:ascii="Arial Narrow" w:hAnsi="Arial Narrow" w:cs="Arial"/>
          <w:b/>
          <w:bCs/>
          <w:sz w:val="24"/>
          <w:szCs w:val="24"/>
        </w:rPr>
        <w:t>Subhadeep</w:t>
      </w:r>
      <w:proofErr w:type="spellEnd"/>
      <w:r w:rsidRPr="00323BF5">
        <w:rPr>
          <w:rFonts w:ascii="Arial Narrow" w:hAnsi="Arial Narrow" w:cs="Arial"/>
          <w:b/>
          <w:bCs/>
          <w:sz w:val="24"/>
          <w:szCs w:val="24"/>
        </w:rPr>
        <w:t>/Richa/Hema)</w:t>
      </w:r>
    </w:p>
    <w:p w14:paraId="4D4CCB12" w14:textId="77777777" w:rsidR="00323BF5" w:rsidRPr="00323BF5" w:rsidRDefault="007B5577" w:rsidP="007B49CB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Two speakers </w:t>
      </w:r>
      <w:proofErr w:type="gramStart"/>
      <w:r w:rsidRPr="00323BF5">
        <w:rPr>
          <w:rFonts w:ascii="Arial Narrow" w:hAnsi="Arial Narrow" w:cs="Arial"/>
          <w:sz w:val="24"/>
          <w:szCs w:val="24"/>
        </w:rPr>
        <w:t>already</w:t>
      </w:r>
      <w:proofErr w:type="gramEnd"/>
      <w:r w:rsidRPr="00323BF5">
        <w:rPr>
          <w:rFonts w:ascii="Arial Narrow" w:hAnsi="Arial Narrow" w:cs="Arial"/>
          <w:sz w:val="24"/>
          <w:szCs w:val="24"/>
        </w:rPr>
        <w:t xml:space="preserve"> decided (Prof. Vikki Weake/Dr. Yamuna Rani </w:t>
      </w:r>
      <w:proofErr w:type="spellStart"/>
      <w:r w:rsidRPr="00323BF5">
        <w:rPr>
          <w:rFonts w:ascii="Arial Narrow" w:hAnsi="Arial Narrow" w:cs="Arial"/>
          <w:sz w:val="24"/>
          <w:szCs w:val="24"/>
        </w:rPr>
        <w:t>Kalipatnapu</w:t>
      </w:r>
      <w:proofErr w:type="spellEnd"/>
      <w:r w:rsidRPr="00323BF5">
        <w:rPr>
          <w:rFonts w:ascii="Arial Narrow" w:hAnsi="Arial Narrow" w:cs="Arial"/>
          <w:sz w:val="24"/>
          <w:szCs w:val="24"/>
        </w:rPr>
        <w:t xml:space="preserve">).  Another speaker needs to be decided </w:t>
      </w:r>
      <w:proofErr w:type="spellStart"/>
      <w:proofErr w:type="gramStart"/>
      <w:r w:rsidR="00323BF5" w:rsidRPr="00323BF5">
        <w:rPr>
          <w:rFonts w:ascii="Arial Narrow" w:hAnsi="Arial Narrow" w:cs="Arial"/>
          <w:sz w:val="24"/>
          <w:szCs w:val="24"/>
        </w:rPr>
        <w:t>fro</w:t>
      </w:r>
      <w:proofErr w:type="spellEnd"/>
      <w:proofErr w:type="gramEnd"/>
      <w:r w:rsidR="00323BF5" w:rsidRPr="00323BF5">
        <w:rPr>
          <w:rFonts w:ascii="Arial Narrow" w:hAnsi="Arial Narrow" w:cs="Arial"/>
          <w:sz w:val="24"/>
          <w:szCs w:val="24"/>
        </w:rPr>
        <w:t xml:space="preserve"> the industry.</w:t>
      </w:r>
    </w:p>
    <w:p w14:paraId="487E0861" w14:textId="21687643" w:rsidR="00323BF5" w:rsidRPr="00323BF5" w:rsidRDefault="00323BF5" w:rsidP="00323BF5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Tentative dates- </w:t>
      </w:r>
      <w:proofErr w:type="gramStart"/>
      <w:r w:rsidR="007B5577" w:rsidRPr="00323BF5">
        <w:rPr>
          <w:rFonts w:ascii="Arial Narrow" w:hAnsi="Arial Narrow" w:cs="Arial"/>
          <w:sz w:val="24"/>
          <w:szCs w:val="24"/>
        </w:rPr>
        <w:t>March,</w:t>
      </w:r>
      <w:proofErr w:type="gramEnd"/>
      <w:r w:rsidR="007B5577" w:rsidRPr="00323BF5">
        <w:rPr>
          <w:rFonts w:ascii="Arial Narrow" w:hAnsi="Arial Narrow" w:cs="Arial"/>
          <w:sz w:val="24"/>
          <w:szCs w:val="24"/>
        </w:rPr>
        <w:t xml:space="preserve"> 12 or 19th (Tuesday)</w:t>
      </w:r>
      <w:r w:rsidRPr="00323BF5">
        <w:rPr>
          <w:rFonts w:ascii="Arial Narrow" w:hAnsi="Arial Narrow" w:cs="Arial"/>
          <w:sz w:val="24"/>
          <w:szCs w:val="24"/>
        </w:rPr>
        <w:t xml:space="preserve">. Confirm with </w:t>
      </w:r>
      <w:proofErr w:type="spellStart"/>
      <w:r w:rsidRPr="00323BF5">
        <w:rPr>
          <w:rFonts w:ascii="Arial Narrow" w:hAnsi="Arial Narrow" w:cs="Arial"/>
          <w:sz w:val="24"/>
          <w:szCs w:val="24"/>
        </w:rPr>
        <w:t>Subhadeep</w:t>
      </w:r>
      <w:proofErr w:type="spellEnd"/>
      <w:r w:rsidRPr="00323BF5">
        <w:rPr>
          <w:rFonts w:ascii="Arial Narrow" w:hAnsi="Arial Narrow" w:cs="Arial"/>
          <w:sz w:val="24"/>
          <w:szCs w:val="24"/>
        </w:rPr>
        <w:t xml:space="preserve"> about the availability of speakers.</w:t>
      </w:r>
    </w:p>
    <w:p w14:paraId="53F670B9" w14:textId="3E331373" w:rsidR="007B5577" w:rsidRPr="00323BF5" w:rsidRDefault="007B5577" w:rsidP="007B49CB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Social event</w:t>
      </w:r>
    </w:p>
    <w:p w14:paraId="3A6A850A" w14:textId="262A42CF" w:rsidR="00323BF5" w:rsidRPr="00323BF5" w:rsidRDefault="007B5577" w:rsidP="00323BF5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Coffee event February</w:t>
      </w:r>
    </w:p>
    <w:p w14:paraId="304F5B66" w14:textId="3655B04C" w:rsidR="007B5577" w:rsidRPr="00323BF5" w:rsidRDefault="00323BF5" w:rsidP="007B5577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    </w:t>
      </w:r>
      <w:r w:rsidR="007B5577" w:rsidRPr="00323BF5">
        <w:rPr>
          <w:rFonts w:ascii="Arial Narrow" w:hAnsi="Arial Narrow" w:cs="Arial"/>
          <w:sz w:val="24"/>
          <w:szCs w:val="24"/>
        </w:rPr>
        <w:t xml:space="preserve">Iqbal and </w:t>
      </w:r>
      <w:proofErr w:type="spellStart"/>
      <w:r w:rsidR="007B5577" w:rsidRPr="00323BF5">
        <w:rPr>
          <w:rFonts w:ascii="Arial Narrow" w:hAnsi="Arial Narrow" w:cs="Arial"/>
          <w:sz w:val="24"/>
          <w:szCs w:val="24"/>
        </w:rPr>
        <w:t>Dezhi</w:t>
      </w:r>
      <w:proofErr w:type="spellEnd"/>
      <w:r w:rsidR="007B5577" w:rsidRPr="00323BF5">
        <w:rPr>
          <w:rFonts w:ascii="Arial Narrow" w:hAnsi="Arial Narrow" w:cs="Arial"/>
          <w:sz w:val="24"/>
          <w:szCs w:val="24"/>
        </w:rPr>
        <w:t>, February 23rd, 4.30 – 6.00 pm.</w:t>
      </w:r>
    </w:p>
    <w:p w14:paraId="6F722AFF" w14:textId="48EC416C" w:rsidR="007B5577" w:rsidRDefault="007B5577" w:rsidP="00323BF5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Coffee event March</w:t>
      </w:r>
      <w:r w:rsidRPr="00323BF5">
        <w:rPr>
          <w:rFonts w:ascii="Arial Narrow" w:hAnsi="Arial Narrow" w:cs="Arial"/>
          <w:sz w:val="24"/>
          <w:szCs w:val="24"/>
        </w:rPr>
        <w:t xml:space="preserve"> </w:t>
      </w:r>
    </w:p>
    <w:p w14:paraId="7228A4A8" w14:textId="0E799788" w:rsidR="00323BF5" w:rsidRPr="00323BF5" w:rsidRDefault="00323BF5" w:rsidP="00323BF5">
      <w:pPr>
        <w:pStyle w:val="ListParagraph"/>
        <w:ind w:left="108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Richa </w:t>
      </w:r>
      <w:proofErr w:type="gramStart"/>
      <w:r>
        <w:rPr>
          <w:rFonts w:ascii="Arial Narrow" w:hAnsi="Arial Narrow" w:cs="Arial"/>
          <w:sz w:val="24"/>
          <w:szCs w:val="24"/>
        </w:rPr>
        <w:t>and ?</w:t>
      </w:r>
      <w:proofErr w:type="gramEnd"/>
      <w:r>
        <w:rPr>
          <w:rFonts w:ascii="Arial Narrow" w:hAnsi="Arial Narrow" w:cs="Arial"/>
          <w:sz w:val="24"/>
          <w:szCs w:val="24"/>
        </w:rPr>
        <w:t xml:space="preserve"> , Date to be decided</w:t>
      </w:r>
    </w:p>
    <w:p w14:paraId="09E87BC4" w14:textId="77777777" w:rsidR="007B5577" w:rsidRPr="00323BF5" w:rsidRDefault="007B5577" w:rsidP="007B5577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</w:p>
    <w:p w14:paraId="36E0BCE2" w14:textId="77777777" w:rsidR="007B5577" w:rsidRPr="00323BF5" w:rsidRDefault="007B5577" w:rsidP="007B49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PPDA website and postdoc-social email list</w:t>
      </w:r>
    </w:p>
    <w:p w14:paraId="08993C45" w14:textId="63A00840" w:rsidR="00323BF5" w:rsidRPr="00323BF5" w:rsidRDefault="007B5577" w:rsidP="007B49CB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>General update</w:t>
      </w:r>
      <w:r w:rsidR="00323BF5" w:rsidRPr="00323BF5">
        <w:rPr>
          <w:rFonts w:ascii="Arial Narrow" w:hAnsi="Arial Narrow" w:cs="Arial"/>
          <w:sz w:val="24"/>
          <w:szCs w:val="24"/>
        </w:rPr>
        <w:t xml:space="preserve"> </w:t>
      </w:r>
    </w:p>
    <w:p w14:paraId="79A9D856" w14:textId="1E26023B" w:rsidR="00323BF5" w:rsidRPr="00323BF5" w:rsidRDefault="00323BF5" w:rsidP="00323BF5">
      <w:pPr>
        <w:ind w:left="720"/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To be discussed </w:t>
      </w:r>
      <w:r w:rsidRPr="00323BF5">
        <w:rPr>
          <w:rFonts w:ascii="Arial Narrow" w:hAnsi="Arial Narrow" w:cs="Arial"/>
          <w:sz w:val="24"/>
          <w:szCs w:val="24"/>
        </w:rPr>
        <w:t xml:space="preserve">when Alex/ </w:t>
      </w:r>
      <w:proofErr w:type="spellStart"/>
      <w:r w:rsidRPr="00323BF5">
        <w:rPr>
          <w:rFonts w:ascii="Arial Narrow" w:hAnsi="Arial Narrow" w:cs="Arial"/>
          <w:sz w:val="24"/>
          <w:szCs w:val="24"/>
        </w:rPr>
        <w:t>Subhadeep</w:t>
      </w:r>
      <w:proofErr w:type="spellEnd"/>
      <w:r w:rsidRPr="00323BF5">
        <w:rPr>
          <w:rFonts w:ascii="Arial Narrow" w:hAnsi="Arial Narrow" w:cs="Arial"/>
          <w:sz w:val="24"/>
          <w:szCs w:val="24"/>
        </w:rPr>
        <w:t xml:space="preserve"> back.</w:t>
      </w:r>
    </w:p>
    <w:p w14:paraId="66BB0A28" w14:textId="25E9777A" w:rsidR="007B5577" w:rsidRPr="00323BF5" w:rsidRDefault="007B5577" w:rsidP="00323BF5">
      <w:pPr>
        <w:pStyle w:val="ListParagraph"/>
        <w:ind w:left="1080"/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 </w:t>
      </w:r>
    </w:p>
    <w:p w14:paraId="7736E705" w14:textId="77777777" w:rsidR="007B5577" w:rsidRPr="00323BF5" w:rsidRDefault="007B5577" w:rsidP="007B49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Others</w:t>
      </w:r>
    </w:p>
    <w:p w14:paraId="10499824" w14:textId="6D241FE6" w:rsidR="007B5577" w:rsidRPr="00323BF5" w:rsidRDefault="007B5577" w:rsidP="007B49CB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>Information about PPDA in the postdoc newsletter sent by the graduate school.</w:t>
      </w:r>
    </w:p>
    <w:p w14:paraId="5794A07C" w14:textId="4D291324" w:rsidR="007B49CB" w:rsidRPr="00323BF5" w:rsidRDefault="007B5577" w:rsidP="00323BF5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To be discussed </w:t>
      </w:r>
    </w:p>
    <w:p w14:paraId="36275C0A" w14:textId="098337E4" w:rsidR="00323BF5" w:rsidRPr="00323BF5" w:rsidRDefault="007B5577" w:rsidP="00323BF5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>Miscellaneous</w:t>
      </w:r>
    </w:p>
    <w:p w14:paraId="2F5CA3A4" w14:textId="4E0D5BE5" w:rsidR="00323BF5" w:rsidRPr="00323BF5" w:rsidRDefault="00323BF5" w:rsidP="00323BF5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To be discussed </w:t>
      </w:r>
    </w:p>
    <w:p w14:paraId="288C7476" w14:textId="77777777" w:rsidR="00323BF5" w:rsidRPr="00323BF5" w:rsidRDefault="00323BF5" w:rsidP="00323BF5">
      <w:pPr>
        <w:pStyle w:val="ListParagraph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732DEBF7" w14:textId="77777777" w:rsidR="007B5577" w:rsidRPr="00323BF5" w:rsidRDefault="007B5577" w:rsidP="007B5577">
      <w:pPr>
        <w:jc w:val="center"/>
        <w:rPr>
          <w:rFonts w:ascii="Arial Narrow" w:hAnsi="Arial Narrow" w:cs="Arial"/>
          <w:sz w:val="24"/>
          <w:szCs w:val="24"/>
          <w:lang w:val="en-GB"/>
        </w:rPr>
      </w:pPr>
    </w:p>
    <w:p w14:paraId="49ABC323" w14:textId="77777777" w:rsidR="007B5577" w:rsidRPr="00323BF5" w:rsidRDefault="007B5577">
      <w:pPr>
        <w:rPr>
          <w:rFonts w:ascii="Arial Narrow" w:hAnsi="Arial Narrow" w:cs="Arial"/>
          <w:sz w:val="24"/>
          <w:szCs w:val="24"/>
        </w:rPr>
      </w:pPr>
    </w:p>
    <w:sectPr w:rsidR="007B5577" w:rsidRPr="00323B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76D"/>
    <w:multiLevelType w:val="hybridMultilevel"/>
    <w:tmpl w:val="2D0461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F2B9C"/>
    <w:multiLevelType w:val="hybridMultilevel"/>
    <w:tmpl w:val="1688E222"/>
    <w:lvl w:ilvl="0" w:tplc="17B8682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30161"/>
    <w:multiLevelType w:val="hybridMultilevel"/>
    <w:tmpl w:val="08341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7657A5"/>
    <w:multiLevelType w:val="hybridMultilevel"/>
    <w:tmpl w:val="58CE43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AC2229"/>
    <w:multiLevelType w:val="hybridMultilevel"/>
    <w:tmpl w:val="80187A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C62AA9"/>
    <w:multiLevelType w:val="hybridMultilevel"/>
    <w:tmpl w:val="E38AA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816634">
    <w:abstractNumId w:val="3"/>
  </w:num>
  <w:num w:numId="2" w16cid:durableId="976102945">
    <w:abstractNumId w:val="5"/>
  </w:num>
  <w:num w:numId="3" w16cid:durableId="1241453345">
    <w:abstractNumId w:val="0"/>
  </w:num>
  <w:num w:numId="4" w16cid:durableId="497159842">
    <w:abstractNumId w:val="2"/>
  </w:num>
  <w:num w:numId="5" w16cid:durableId="1195534948">
    <w:abstractNumId w:val="4"/>
  </w:num>
  <w:num w:numId="6" w16cid:durableId="52980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77"/>
    <w:rsid w:val="00323BF5"/>
    <w:rsid w:val="003914CC"/>
    <w:rsid w:val="007B49CB"/>
    <w:rsid w:val="007B5577"/>
    <w:rsid w:val="009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84F8"/>
  <w15:chartTrackingRefBased/>
  <w15:docId w15:val="{CBA17FB3-6475-46A9-B02A-66911145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77"/>
    <w:rPr>
      <w:rFonts w:eastAsiaTheme="minorEastAsia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5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rdue-edu.zoom.us/j/93370201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Richa</dc:creator>
  <cp:keywords/>
  <dc:description/>
  <cp:lastModifiedBy>Singh, Richa</cp:lastModifiedBy>
  <cp:revision>1</cp:revision>
  <dcterms:created xsi:type="dcterms:W3CDTF">2024-02-20T03:39:00Z</dcterms:created>
  <dcterms:modified xsi:type="dcterms:W3CDTF">2024-02-20T04:30:00Z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2024-02-20T04:30:06Z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f3ad8ea6-2203-4b9b-bb57-347e9429fccd</vt:lpwstr>
  </property>
  <property fmtid="{D5CDD505-2E9C-101B-9397-08002B2CF9AE}" pid="8" name="MSIP_Label_4044bd30-2ed7-4c9d-9d12-46200872a97b_ContentBits">
    <vt:lpwstr>0</vt:lpwstr>
  </property>
</Properties>
</file>