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26FF" w14:textId="77777777" w:rsidR="00E02A7D" w:rsidRDefault="00000000">
      <w:pPr>
        <w:ind w:left="10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FAF452" wp14:editId="6D0EFBE0">
            <wp:extent cx="1943100" cy="347810"/>
            <wp:effectExtent l="0" t="0" r="0" b="0"/>
            <wp:docPr id="1" name="Image 1" descr="Purdue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urdue Universit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CF58" w14:textId="77777777" w:rsidR="00E02A7D" w:rsidRDefault="00E02A7D">
      <w:pPr>
        <w:pStyle w:val="BodyText"/>
        <w:rPr>
          <w:rFonts w:ascii="Times New Roman"/>
          <w:i w:val="0"/>
          <w:sz w:val="44"/>
        </w:rPr>
      </w:pPr>
    </w:p>
    <w:p w14:paraId="59E01A1D" w14:textId="77777777" w:rsidR="00E02A7D" w:rsidRDefault="00E02A7D">
      <w:pPr>
        <w:pStyle w:val="BodyText"/>
        <w:spacing w:before="160"/>
        <w:rPr>
          <w:rFonts w:ascii="Times New Roman"/>
          <w:i w:val="0"/>
          <w:sz w:val="44"/>
        </w:rPr>
      </w:pPr>
    </w:p>
    <w:p w14:paraId="0556BEC1" w14:textId="77777777" w:rsidR="00E02A7D" w:rsidRDefault="00000000">
      <w:pPr>
        <w:pStyle w:val="Title"/>
      </w:pPr>
      <w:r>
        <w:t>CAREER</w:t>
      </w:r>
      <w:r>
        <w:rPr>
          <w:spacing w:val="-17"/>
        </w:rPr>
        <w:t xml:space="preserve"> </w:t>
      </w:r>
      <w:r>
        <w:t>STREAM</w:t>
      </w:r>
      <w:r>
        <w:rPr>
          <w:spacing w:val="-15"/>
        </w:rPr>
        <w:t xml:space="preserve"> </w:t>
      </w:r>
      <w:r>
        <w:t>LEVEL</w:t>
      </w:r>
      <w:r>
        <w:rPr>
          <w:spacing w:val="-17"/>
        </w:rPr>
        <w:t xml:space="preserve"> </w:t>
      </w:r>
      <w:r>
        <w:rPr>
          <w:spacing w:val="-2"/>
        </w:rPr>
        <w:t>GUIDES</w:t>
      </w:r>
    </w:p>
    <w:p w14:paraId="6BE0A67C" w14:textId="77777777" w:rsidR="00E02A7D" w:rsidRDefault="00000000">
      <w:pPr>
        <w:spacing w:line="505" w:lineRule="exact"/>
        <w:ind w:left="1080"/>
        <w:rPr>
          <w:sz w:val="44"/>
        </w:rPr>
      </w:pPr>
      <w:r w:rsidRPr="00EC1E28">
        <w:rPr>
          <w:color w:val="8C5500"/>
          <w:sz w:val="44"/>
        </w:rPr>
        <w:t>PURDUE</w:t>
      </w:r>
      <w:r w:rsidRPr="00EC1E28">
        <w:rPr>
          <w:color w:val="8C5500"/>
          <w:spacing w:val="-17"/>
          <w:sz w:val="44"/>
        </w:rPr>
        <w:t xml:space="preserve"> </w:t>
      </w:r>
      <w:r w:rsidRPr="00EC1E28">
        <w:rPr>
          <w:color w:val="8C5500"/>
          <w:spacing w:val="-2"/>
          <w:sz w:val="44"/>
        </w:rPr>
        <w:t>UNIVERSITY</w:t>
      </w:r>
    </w:p>
    <w:p w14:paraId="245FE1FA" w14:textId="77777777" w:rsidR="00E02A7D" w:rsidRDefault="00000000">
      <w:pPr>
        <w:spacing w:before="164"/>
        <w:ind w:left="1080"/>
        <w:rPr>
          <w:sz w:val="24"/>
        </w:rPr>
      </w:pPr>
      <w:r w:rsidRPr="00EC1E28">
        <w:rPr>
          <w:color w:val="4C1100"/>
          <w:sz w:val="24"/>
        </w:rPr>
        <w:t>DECEMBER</w:t>
      </w:r>
      <w:r w:rsidRPr="00EC1E28">
        <w:rPr>
          <w:color w:val="4C1100"/>
          <w:spacing w:val="-14"/>
          <w:sz w:val="24"/>
        </w:rPr>
        <w:t xml:space="preserve"> </w:t>
      </w:r>
      <w:r w:rsidRPr="00EC1E28">
        <w:rPr>
          <w:color w:val="4C1100"/>
          <w:spacing w:val="-4"/>
          <w:sz w:val="24"/>
        </w:rPr>
        <w:t>2018</w:t>
      </w:r>
    </w:p>
    <w:p w14:paraId="0D6D0246" w14:textId="77777777" w:rsidR="00E02A7D" w:rsidRDefault="00E02A7D">
      <w:pPr>
        <w:rPr>
          <w:sz w:val="20"/>
        </w:rPr>
      </w:pPr>
    </w:p>
    <w:p w14:paraId="29FCF1BA" w14:textId="77777777" w:rsidR="00E02A7D" w:rsidRDefault="00E02A7D">
      <w:pPr>
        <w:rPr>
          <w:sz w:val="20"/>
        </w:rPr>
      </w:pPr>
    </w:p>
    <w:p w14:paraId="67D22C2F" w14:textId="77777777" w:rsidR="00E02A7D" w:rsidRDefault="00E02A7D">
      <w:pPr>
        <w:rPr>
          <w:sz w:val="20"/>
        </w:rPr>
      </w:pPr>
    </w:p>
    <w:p w14:paraId="04F5E916" w14:textId="77777777" w:rsidR="00E02A7D" w:rsidRDefault="00000000">
      <w:pPr>
        <w:spacing w:before="1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74FAA06" wp14:editId="78C381B7">
            <wp:simplePos x="0" y="0"/>
            <wp:positionH relativeFrom="page">
              <wp:posOffset>893444</wp:posOffset>
            </wp:positionH>
            <wp:positionV relativeFrom="paragraph">
              <wp:posOffset>270154</wp:posOffset>
            </wp:positionV>
            <wp:extent cx="11338070" cy="3907536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070" cy="390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B9495" w14:textId="77777777" w:rsidR="00E02A7D" w:rsidRDefault="00E02A7D">
      <w:pPr>
        <w:rPr>
          <w:sz w:val="20"/>
        </w:rPr>
        <w:sectPr w:rsidR="00E02A7D">
          <w:type w:val="continuous"/>
          <w:pgSz w:w="20160" w:h="12240" w:orient="landscape"/>
          <w:pgMar w:top="1080" w:right="360" w:bottom="0" w:left="360" w:header="720" w:footer="720" w:gutter="0"/>
          <w:cols w:space="720"/>
        </w:sectPr>
      </w:pPr>
    </w:p>
    <w:p w14:paraId="167FFCAF" w14:textId="77777777" w:rsidR="00E02A7D" w:rsidRDefault="00E02A7D">
      <w:pPr>
        <w:spacing w:before="104"/>
        <w:rPr>
          <w:sz w:val="36"/>
        </w:rPr>
      </w:pPr>
    </w:p>
    <w:p w14:paraId="470D9646" w14:textId="77777777" w:rsidR="00E02A7D" w:rsidRDefault="00000000">
      <w:pPr>
        <w:pStyle w:val="Heading1"/>
      </w:pPr>
      <w:r>
        <w:rPr>
          <w:color w:val="663300"/>
          <w:spacing w:val="-2"/>
        </w:rPr>
        <w:t>Introduction</w:t>
      </w:r>
    </w:p>
    <w:p w14:paraId="6F4AC6F4" w14:textId="77777777" w:rsidR="00E02A7D" w:rsidRDefault="00E02A7D">
      <w:pPr>
        <w:spacing w:before="127"/>
        <w:rPr>
          <w:b/>
          <w:sz w:val="36"/>
        </w:rPr>
      </w:pPr>
    </w:p>
    <w:p w14:paraId="22BF8271" w14:textId="77777777" w:rsidR="00E02A7D" w:rsidRDefault="00000000">
      <w:pPr>
        <w:ind w:left="360" w:right="773"/>
        <w:rPr>
          <w:sz w:val="24"/>
        </w:rPr>
      </w:pPr>
      <w:r>
        <w:rPr>
          <w:sz w:val="24"/>
        </w:rPr>
        <w:t>This document presents level descriptions for executive, management, professional, support, skilled trades and police/fire career streams, prepared jointly with Mercer Consulting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Purdue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 jobs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market,</w:t>
      </w:r>
      <w:r>
        <w:rPr>
          <w:spacing w:val="-2"/>
          <w:sz w:val="24"/>
        </w:rPr>
        <w:t xml:space="preserve"> </w:t>
      </w:r>
      <w:r>
        <w:rPr>
          <w:sz w:val="24"/>
        </w:rPr>
        <w:t>articulate</w:t>
      </w:r>
      <w:r>
        <w:rPr>
          <w:spacing w:val="-2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levels</w:t>
      </w:r>
      <w:r>
        <w:rPr>
          <w:spacing w:val="-2"/>
          <w:sz w:val="24"/>
        </w:rPr>
        <w:t xml:space="preserve"> </w:t>
      </w:r>
      <w:r>
        <w:rPr>
          <w:sz w:val="24"/>
        </w:rPr>
        <w:t>and align with benchmark jobs found in salary surveys.</w:t>
      </w:r>
    </w:p>
    <w:p w14:paraId="27FBF002" w14:textId="77777777" w:rsidR="00E02A7D" w:rsidRDefault="00E02A7D">
      <w:pPr>
        <w:rPr>
          <w:sz w:val="24"/>
        </w:rPr>
        <w:sectPr w:rsidR="00E02A7D">
          <w:headerReference w:type="default" r:id="rId9"/>
          <w:footerReference w:type="default" r:id="rId10"/>
          <w:pgSz w:w="20160" w:h="12240" w:orient="landscape"/>
          <w:pgMar w:top="1320" w:right="360" w:bottom="760" w:left="360" w:header="1082" w:footer="564" w:gutter="0"/>
          <w:pgNumType w:start="1"/>
          <w:cols w:space="720"/>
        </w:sectPr>
      </w:pPr>
    </w:p>
    <w:p w14:paraId="07335718" w14:textId="77777777" w:rsidR="00E02A7D" w:rsidRDefault="00000000">
      <w:pPr>
        <w:pStyle w:val="Heading2"/>
      </w:pPr>
      <w:r>
        <w:rPr>
          <w:color w:val="663300"/>
        </w:rPr>
        <w:lastRenderedPageBreak/>
        <w:t>KEY</w:t>
      </w:r>
      <w:r>
        <w:rPr>
          <w:color w:val="663300"/>
          <w:spacing w:val="-7"/>
        </w:rPr>
        <w:t xml:space="preserve"> </w:t>
      </w:r>
      <w:r>
        <w:rPr>
          <w:color w:val="663300"/>
          <w:spacing w:val="-2"/>
        </w:rPr>
        <w:t>TERMS</w:t>
      </w:r>
    </w:p>
    <w:p w14:paraId="57A0E971" w14:textId="77777777" w:rsidR="00E02A7D" w:rsidRDefault="00E02A7D">
      <w:pPr>
        <w:spacing w:before="1"/>
        <w:rPr>
          <w:b/>
          <w:sz w:val="32"/>
        </w:rPr>
      </w:pPr>
    </w:p>
    <w:p w14:paraId="532876F5" w14:textId="77777777" w:rsidR="00E02A7D" w:rsidRDefault="00000000">
      <w:pPr>
        <w:ind w:left="360"/>
      </w:pPr>
      <w:r>
        <w:t>Key</w:t>
      </w:r>
      <w:r>
        <w:rPr>
          <w:spacing w:val="-9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differentiators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spacing w:val="-2"/>
        </w:rPr>
        <w:t>levels.</w:t>
      </w:r>
    </w:p>
    <w:p w14:paraId="526865DA" w14:textId="77777777" w:rsidR="00E02A7D" w:rsidRDefault="00E02A7D">
      <w:pPr>
        <w:spacing w:before="26" w:after="1"/>
        <w:rPr>
          <w:sz w:val="20"/>
        </w:rPr>
      </w:pPr>
    </w:p>
    <w:tbl>
      <w:tblPr>
        <w:tblW w:w="0" w:type="auto"/>
        <w:tblInd w:w="1028" w:type="dxa"/>
        <w:tblBorders>
          <w:top w:val="single" w:sz="8" w:space="0" w:color="974705"/>
          <w:left w:val="single" w:sz="8" w:space="0" w:color="974705"/>
          <w:bottom w:val="single" w:sz="8" w:space="0" w:color="974705"/>
          <w:right w:val="single" w:sz="8" w:space="0" w:color="974705"/>
          <w:insideH w:val="single" w:sz="8" w:space="0" w:color="974705"/>
          <w:insideV w:val="single" w:sz="8" w:space="0" w:color="9747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3771"/>
      </w:tblGrid>
      <w:tr w:rsidR="00E02A7D" w14:paraId="79128D7C" w14:textId="77777777">
        <w:trPr>
          <w:trHeight w:val="395"/>
        </w:trPr>
        <w:tc>
          <w:tcPr>
            <w:tcW w:w="3332" w:type="dxa"/>
            <w:shd w:val="clear" w:color="auto" w:fill="A2792C"/>
          </w:tcPr>
          <w:p w14:paraId="0A1835AA" w14:textId="77777777" w:rsidR="00E02A7D" w:rsidRDefault="00000000"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 w:rsidRPr="00EC1E28"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13771" w:type="dxa"/>
            <w:shd w:val="clear" w:color="auto" w:fill="A2792C"/>
          </w:tcPr>
          <w:p w14:paraId="5DCF6996" w14:textId="77777777" w:rsidR="00E02A7D" w:rsidRDefault="00000000"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 w:rsidRPr="00EC1E28">
              <w:rPr>
                <w:b/>
                <w:spacing w:val="-2"/>
                <w:sz w:val="24"/>
              </w:rPr>
              <w:t>Definition</w:t>
            </w:r>
          </w:p>
        </w:tc>
      </w:tr>
      <w:tr w:rsidR="00E02A7D" w14:paraId="169628AE" w14:textId="77777777">
        <w:trPr>
          <w:trHeight w:val="719"/>
        </w:trPr>
        <w:tc>
          <w:tcPr>
            <w:tcW w:w="3332" w:type="dxa"/>
            <w:shd w:val="clear" w:color="auto" w:fill="DDD9C3"/>
          </w:tcPr>
          <w:p w14:paraId="57CAC0C3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3771" w:type="dxa"/>
            <w:shd w:val="clear" w:color="auto" w:fill="DDD9C3"/>
          </w:tcPr>
          <w:p w14:paraId="1851D647" w14:textId="77777777" w:rsidR="00E02A7D" w:rsidRDefault="00000000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 system).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University level presume organization-wide responsibility for the job area.</w:t>
            </w:r>
          </w:p>
        </w:tc>
      </w:tr>
      <w:tr w:rsidR="00E02A7D" w14:paraId="21CDB277" w14:textId="77777777">
        <w:trPr>
          <w:trHeight w:val="719"/>
        </w:trPr>
        <w:tc>
          <w:tcPr>
            <w:tcW w:w="3332" w:type="dxa"/>
          </w:tcPr>
          <w:p w14:paraId="19A3483F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Campus</w:t>
            </w:r>
          </w:p>
        </w:tc>
        <w:tc>
          <w:tcPr>
            <w:tcW w:w="13771" w:type="dxa"/>
          </w:tcPr>
          <w:p w14:paraId="281752BC" w14:textId="77777777" w:rsidR="00E02A7D" w:rsidRDefault="00000000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Lafayette, Fort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Wayne,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Northwest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</w:tr>
      <w:tr w:rsidR="00E02A7D" w14:paraId="609A9410" w14:textId="77777777">
        <w:trPr>
          <w:trHeight w:val="721"/>
        </w:trPr>
        <w:tc>
          <w:tcPr>
            <w:tcW w:w="3332" w:type="dxa"/>
            <w:shd w:val="clear" w:color="auto" w:fill="DDD9C3"/>
          </w:tcPr>
          <w:p w14:paraId="6B445399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</w:t>
            </w:r>
          </w:p>
        </w:tc>
        <w:tc>
          <w:tcPr>
            <w:tcW w:w="13771" w:type="dxa"/>
            <w:shd w:val="clear" w:color="auto" w:fill="DDD9C3"/>
          </w:tcPr>
          <w:p w14:paraId="374802A7" w14:textId="77777777" w:rsidR="00E02A7D" w:rsidRDefault="00000000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Agriculture, Purdue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Polytechnic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Management, Engineering, Health &amp; Human Sciences, Honors, Veterinary Medicine, Science, Education, Liberal Arts or Pharmacy.</w:t>
            </w:r>
          </w:p>
        </w:tc>
      </w:tr>
      <w:tr w:rsidR="00E02A7D" w14:paraId="576ADEB3" w14:textId="77777777">
        <w:trPr>
          <w:trHeight w:val="719"/>
        </w:trPr>
        <w:tc>
          <w:tcPr>
            <w:tcW w:w="3332" w:type="dxa"/>
          </w:tcPr>
          <w:p w14:paraId="252F0A06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Family</w:t>
            </w:r>
          </w:p>
        </w:tc>
        <w:tc>
          <w:tcPr>
            <w:tcW w:w="13771" w:type="dxa"/>
          </w:tcPr>
          <w:p w14:paraId="18A0445A" w14:textId="77777777" w:rsidR="00E02A7D" w:rsidRDefault="00000000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distinct-yet-related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Resources, Information Technology, etc.).</w:t>
            </w:r>
          </w:p>
        </w:tc>
      </w:tr>
      <w:tr w:rsidR="00E02A7D" w14:paraId="3D0731A8" w14:textId="77777777">
        <w:trPr>
          <w:trHeight w:val="719"/>
        </w:trPr>
        <w:tc>
          <w:tcPr>
            <w:tcW w:w="3332" w:type="dxa"/>
            <w:shd w:val="clear" w:color="auto" w:fill="DDD9C3"/>
          </w:tcPr>
          <w:p w14:paraId="39EE6719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2"/>
                <w:sz w:val="24"/>
              </w:rPr>
              <w:t>family</w:t>
            </w:r>
          </w:p>
        </w:tc>
        <w:tc>
          <w:tcPr>
            <w:tcW w:w="13771" w:type="dxa"/>
            <w:shd w:val="clear" w:color="auto" w:fill="DDD9C3"/>
          </w:tcPr>
          <w:p w14:paraId="09F5FD68" w14:textId="77777777" w:rsidR="00E02A7D" w:rsidRDefault="00000000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 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distinct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Finance job family, job sub-families may include Accounting, Business Management, Payroll and Tax, etc.).</w:t>
            </w:r>
          </w:p>
        </w:tc>
      </w:tr>
      <w:tr w:rsidR="00E02A7D" w14:paraId="10984545" w14:textId="77777777">
        <w:trPr>
          <w:trHeight w:val="721"/>
        </w:trPr>
        <w:tc>
          <w:tcPr>
            <w:tcW w:w="3332" w:type="dxa"/>
          </w:tcPr>
          <w:p w14:paraId="5808E0AF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3771" w:type="dxa"/>
          </w:tcPr>
          <w:p w14:paraId="67A06D91" w14:textId="77777777" w:rsidR="00E02A7D" w:rsidRDefault="00000000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 areas. Typically headed by a people manager at a minimum, with a clear set of objectives and accountabilities.</w:t>
            </w:r>
          </w:p>
        </w:tc>
      </w:tr>
      <w:tr w:rsidR="00E02A7D" w14:paraId="56008F74" w14:textId="77777777">
        <w:trPr>
          <w:trHeight w:val="719"/>
        </w:trPr>
        <w:tc>
          <w:tcPr>
            <w:tcW w:w="3332" w:type="dxa"/>
            <w:shd w:val="clear" w:color="auto" w:fill="DDD9C3"/>
          </w:tcPr>
          <w:p w14:paraId="3CA629A1" w14:textId="77777777" w:rsidR="00E02A7D" w:rsidRDefault="00000000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Job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3771" w:type="dxa"/>
            <w:shd w:val="clear" w:color="auto" w:fill="DDD9C3"/>
          </w:tcPr>
          <w:p w14:paraId="4D97DCDB" w14:textId="77777777" w:rsidR="00E02A7D" w:rsidRDefault="00000000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Department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</w:t>
            </w:r>
          </w:p>
        </w:tc>
      </w:tr>
    </w:tbl>
    <w:p w14:paraId="6E8C436F" w14:textId="77777777" w:rsidR="00E02A7D" w:rsidRDefault="00E02A7D">
      <w:pPr>
        <w:pStyle w:val="TableParagraph"/>
        <w:rPr>
          <w:sz w:val="24"/>
        </w:rPr>
        <w:sectPr w:rsidR="00E02A7D">
          <w:pgSz w:w="20160" w:h="12240" w:orient="landscape"/>
          <w:pgMar w:top="1320" w:right="360" w:bottom="760" w:left="360" w:header="1082" w:footer="564" w:gutter="0"/>
          <w:cols w:space="720"/>
        </w:sectPr>
      </w:pPr>
    </w:p>
    <w:p w14:paraId="1603E18D" w14:textId="77777777" w:rsidR="00E02A7D" w:rsidRDefault="00E02A7D">
      <w:pPr>
        <w:spacing w:before="48"/>
      </w:pPr>
    </w:p>
    <w:p w14:paraId="2DF0AB2D" w14:textId="77777777" w:rsidR="00E02A7D" w:rsidRDefault="00000000">
      <w:pPr>
        <w:pStyle w:val="Heading3"/>
        <w:spacing w:before="0"/>
        <w:ind w:left="468"/>
      </w:pPr>
      <w:r>
        <w:t>EXECUTIVE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rPr>
          <w:spacing w:val="-2"/>
        </w:rPr>
        <w:t>STREAM</w:t>
      </w:r>
    </w:p>
    <w:p w14:paraId="04E3A5BB" w14:textId="77777777" w:rsidR="00E02A7D" w:rsidRDefault="00000000">
      <w:pPr>
        <w:pStyle w:val="BodyText"/>
        <w:spacing w:before="40"/>
        <w:ind w:left="468" w:right="186"/>
      </w:pPr>
      <w:r>
        <w:t>Leaders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tactical/strategic</w:t>
      </w:r>
      <w:r>
        <w:rPr>
          <w:spacing w:val="-1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multiple job</w:t>
      </w:r>
      <w:r>
        <w:rPr>
          <w:spacing w:val="-4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or job</w:t>
      </w:r>
      <w:r>
        <w:rPr>
          <w:spacing w:val="-2"/>
        </w:rPr>
        <w:t xml:space="preserve"> </w:t>
      </w:r>
      <w:r>
        <w:t>sub-families.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spent overseeing their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responsibility, directing the work of employees. Goal achievement is typically accomplished through the performance of direct and/or indirect reports.</w:t>
      </w:r>
    </w:p>
    <w:p w14:paraId="2C59BC3E" w14:textId="77777777" w:rsidR="00E02A7D" w:rsidRDefault="00E02A7D">
      <w:pPr>
        <w:spacing w:before="3"/>
        <w:rPr>
          <w:i/>
          <w:sz w:val="19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955"/>
        <w:gridCol w:w="2784"/>
        <w:gridCol w:w="3075"/>
        <w:gridCol w:w="2877"/>
        <w:gridCol w:w="2700"/>
        <w:gridCol w:w="2884"/>
      </w:tblGrid>
      <w:tr w:rsidR="00E02A7D" w14:paraId="0B253C1E" w14:textId="77777777">
        <w:trPr>
          <w:trHeight w:val="1409"/>
        </w:trPr>
        <w:tc>
          <w:tcPr>
            <w:tcW w:w="1548" w:type="dxa"/>
            <w:tcBorders>
              <w:top w:val="single" w:sz="4" w:space="0" w:color="996633"/>
              <w:right w:val="single" w:sz="8" w:space="0" w:color="996633"/>
            </w:tcBorders>
          </w:tcPr>
          <w:p w14:paraId="0997710A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5" w:type="dxa"/>
            <w:tcBorders>
              <w:top w:val="single" w:sz="4" w:space="0" w:color="996633"/>
              <w:left w:val="single" w:sz="8" w:space="0" w:color="996633"/>
            </w:tcBorders>
            <w:shd w:val="clear" w:color="auto" w:fill="A2792C"/>
          </w:tcPr>
          <w:p w14:paraId="11D8504C" w14:textId="77777777" w:rsidR="00E02A7D" w:rsidRDefault="00000000">
            <w:pPr>
              <w:pStyle w:val="TableParagraph"/>
              <w:spacing w:before="35" w:line="261" w:lineRule="auto"/>
              <w:ind w:left="443" w:right="428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sz w:val="20"/>
              </w:rPr>
              <w:t xml:space="preserve">Level Description </w:t>
            </w:r>
            <w:r w:rsidRPr="00EC1E28">
              <w:rPr>
                <w:i/>
                <w:sz w:val="18"/>
              </w:rPr>
              <w:t>Summarizes the overall accountability</w:t>
            </w:r>
            <w:r w:rsidRPr="00EC1E28">
              <w:rPr>
                <w:i/>
                <w:spacing w:val="-13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for</w:t>
            </w:r>
            <w:r w:rsidRPr="00EC1E28">
              <w:rPr>
                <w:i/>
                <w:spacing w:val="-12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the</w:t>
            </w:r>
            <w:r w:rsidRPr="00EC1E28">
              <w:rPr>
                <w:i/>
                <w:spacing w:val="-13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level</w:t>
            </w:r>
          </w:p>
        </w:tc>
        <w:tc>
          <w:tcPr>
            <w:tcW w:w="2784" w:type="dxa"/>
            <w:tcBorders>
              <w:top w:val="single" w:sz="4" w:space="0" w:color="996633"/>
            </w:tcBorders>
            <w:shd w:val="clear" w:color="auto" w:fill="A2792C"/>
          </w:tcPr>
          <w:p w14:paraId="328D27E9" w14:textId="77777777" w:rsidR="00E02A7D" w:rsidRDefault="00000000">
            <w:pPr>
              <w:pStyle w:val="TableParagraph"/>
              <w:spacing w:before="35" w:line="261" w:lineRule="auto"/>
              <w:ind w:left="215" w:right="173" w:hanging="3"/>
              <w:jc w:val="center"/>
              <w:rPr>
                <w:i/>
                <w:sz w:val="18"/>
              </w:rPr>
            </w:pPr>
            <w:r w:rsidRPr="00EC1E28">
              <w:rPr>
                <w:b/>
                <w:sz w:val="20"/>
              </w:rPr>
              <w:t xml:space="preserve">Organizational Impact </w:t>
            </w:r>
            <w:r w:rsidRPr="00EC1E28">
              <w:rPr>
                <w:i/>
                <w:sz w:val="18"/>
              </w:rPr>
              <w:t>Nature</w:t>
            </w:r>
            <w:r w:rsidRPr="00EC1E28">
              <w:rPr>
                <w:i/>
                <w:spacing w:val="-9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and</w:t>
            </w:r>
            <w:r w:rsidRPr="00EC1E28">
              <w:rPr>
                <w:i/>
                <w:spacing w:val="-11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scope</w:t>
            </w:r>
            <w:r w:rsidRPr="00EC1E28">
              <w:rPr>
                <w:i/>
                <w:spacing w:val="-9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of</w:t>
            </w:r>
            <w:r w:rsidRPr="00EC1E28">
              <w:rPr>
                <w:i/>
                <w:spacing w:val="-9"/>
                <w:sz w:val="18"/>
              </w:rPr>
              <w:t xml:space="preserve"> </w:t>
            </w:r>
            <w:r w:rsidRPr="00EC1E28">
              <w:rPr>
                <w:i/>
                <w:sz w:val="18"/>
              </w:rPr>
              <w:t>influence the level has on its area of</w:t>
            </w:r>
          </w:p>
          <w:p w14:paraId="6C40E73D" w14:textId="77777777" w:rsidR="00E02A7D" w:rsidRDefault="00000000">
            <w:pPr>
              <w:pStyle w:val="TableParagraph"/>
              <w:spacing w:line="191" w:lineRule="exact"/>
              <w:ind w:left="43"/>
              <w:jc w:val="center"/>
              <w:rPr>
                <w:i/>
                <w:sz w:val="18"/>
              </w:rPr>
            </w:pPr>
            <w:r w:rsidRPr="00EC1E28">
              <w:rPr>
                <w:i/>
                <w:spacing w:val="-2"/>
                <w:sz w:val="18"/>
              </w:rPr>
              <w:t>responsibility</w:t>
            </w:r>
          </w:p>
        </w:tc>
        <w:tc>
          <w:tcPr>
            <w:tcW w:w="3075" w:type="dxa"/>
            <w:tcBorders>
              <w:top w:val="single" w:sz="4" w:space="0" w:color="996633"/>
            </w:tcBorders>
            <w:shd w:val="clear" w:color="auto" w:fill="A2792C"/>
          </w:tcPr>
          <w:p w14:paraId="10F407F3" w14:textId="77777777" w:rsidR="00E02A7D" w:rsidRDefault="00000000">
            <w:pPr>
              <w:pStyle w:val="TableParagraph"/>
              <w:spacing w:before="35"/>
              <w:ind w:left="667" w:right="630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000000"/>
                <w:sz w:val="20"/>
              </w:rPr>
              <w:t>Problem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>Solving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 xml:space="preserve">&amp; </w:t>
            </w:r>
            <w:r w:rsidRPr="00EC1E28">
              <w:rPr>
                <w:b/>
                <w:color w:val="000000"/>
                <w:spacing w:val="-2"/>
                <w:sz w:val="20"/>
              </w:rPr>
              <w:t>Complexity</w:t>
            </w:r>
          </w:p>
          <w:p w14:paraId="7CE1A142" w14:textId="77777777" w:rsidR="00E02A7D" w:rsidRDefault="00000000">
            <w:pPr>
              <w:pStyle w:val="TableParagraph"/>
              <w:spacing w:before="41"/>
              <w:ind w:left="175" w:right="135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Degree</w:t>
            </w:r>
            <w:r w:rsidRPr="00EC1E28">
              <w:rPr>
                <w:i/>
                <w:color w:val="000000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to</w:t>
            </w:r>
            <w:r w:rsidRPr="00EC1E28">
              <w:rPr>
                <w:i/>
                <w:color w:val="000000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which</w:t>
            </w:r>
            <w:r w:rsidRPr="00EC1E28">
              <w:rPr>
                <w:i/>
                <w:color w:val="000000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the</w:t>
            </w:r>
            <w:r w:rsidRPr="00EC1E28">
              <w:rPr>
                <w:i/>
                <w:color w:val="000000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level</w:t>
            </w:r>
            <w:r w:rsidRPr="00EC1E28">
              <w:rPr>
                <w:i/>
                <w:color w:val="000000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needs</w:t>
            </w:r>
            <w:r w:rsidRPr="00EC1E28">
              <w:rPr>
                <w:i/>
                <w:color w:val="000000"/>
                <w:spacing w:val="-6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to identify and devise solutions to problems and the level of autonomy to make decisions</w:t>
            </w:r>
          </w:p>
        </w:tc>
        <w:tc>
          <w:tcPr>
            <w:tcW w:w="2877" w:type="dxa"/>
            <w:tcBorders>
              <w:top w:val="single" w:sz="4" w:space="0" w:color="996633"/>
            </w:tcBorders>
            <w:shd w:val="clear" w:color="auto" w:fill="A2792C"/>
          </w:tcPr>
          <w:p w14:paraId="76F452B7" w14:textId="77777777" w:rsidR="00E02A7D" w:rsidRDefault="00000000">
            <w:pPr>
              <w:pStyle w:val="TableParagraph"/>
              <w:spacing w:before="35" w:line="261" w:lineRule="auto"/>
              <w:ind w:left="27" w:right="2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000000"/>
                <w:sz w:val="20"/>
              </w:rPr>
              <w:t>Communication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>&amp;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 xml:space="preserve">Influence </w:t>
            </w:r>
            <w:r w:rsidRPr="00EC1E28">
              <w:rPr>
                <w:i/>
                <w:color w:val="000000"/>
                <w:sz w:val="18"/>
              </w:rPr>
              <w:t>Describes the nature of communication the level is</w:t>
            </w:r>
          </w:p>
          <w:p w14:paraId="16162C7F" w14:textId="77777777" w:rsidR="00E02A7D" w:rsidRDefault="00000000">
            <w:pPr>
              <w:pStyle w:val="TableParagraph"/>
              <w:spacing w:line="191" w:lineRule="exact"/>
              <w:ind w:left="27" w:right="1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responsible</w:t>
            </w:r>
            <w:r w:rsidRPr="00EC1E28">
              <w:rPr>
                <w:i/>
                <w:color w:val="000000"/>
                <w:spacing w:val="-5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for</w:t>
            </w:r>
            <w:r w:rsidRPr="00EC1E28">
              <w:rPr>
                <w:i/>
                <w:color w:val="000000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and</w:t>
            </w:r>
            <w:r w:rsidRPr="00EC1E28">
              <w:rPr>
                <w:i/>
                <w:color w:val="000000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the</w:t>
            </w:r>
            <w:r w:rsidRPr="00EC1E28">
              <w:rPr>
                <w:i/>
                <w:color w:val="000000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level</w:t>
            </w:r>
            <w:r w:rsidRPr="00EC1E28">
              <w:rPr>
                <w:i/>
                <w:color w:val="000000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000000"/>
                <w:spacing w:val="-5"/>
                <w:sz w:val="18"/>
              </w:rPr>
              <w:t>of</w:t>
            </w:r>
          </w:p>
          <w:p w14:paraId="6BB5BAE8" w14:textId="77777777" w:rsidR="00E02A7D" w:rsidRDefault="00000000">
            <w:pPr>
              <w:pStyle w:val="TableParagraph"/>
              <w:spacing w:line="207" w:lineRule="exact"/>
              <w:ind w:left="27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influence</w:t>
            </w:r>
            <w:r w:rsidRPr="00EC1E28">
              <w:rPr>
                <w:i/>
                <w:color w:val="000000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000000"/>
                <w:spacing w:val="-2"/>
                <w:sz w:val="18"/>
              </w:rPr>
              <w:t>required</w:t>
            </w:r>
          </w:p>
        </w:tc>
        <w:tc>
          <w:tcPr>
            <w:tcW w:w="2700" w:type="dxa"/>
            <w:tcBorders>
              <w:top w:val="single" w:sz="4" w:space="0" w:color="996633"/>
            </w:tcBorders>
            <w:shd w:val="clear" w:color="auto" w:fill="A2792C"/>
          </w:tcPr>
          <w:p w14:paraId="35D04E05" w14:textId="77777777" w:rsidR="00E02A7D" w:rsidRDefault="00000000">
            <w:pPr>
              <w:pStyle w:val="TableParagraph"/>
              <w:spacing w:before="35"/>
              <w:ind w:left="382" w:right="354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000000"/>
                <w:sz w:val="20"/>
              </w:rPr>
              <w:t xml:space="preserve">Leadership &amp; Talent </w:t>
            </w:r>
            <w:r w:rsidRPr="00EC1E28">
              <w:rPr>
                <w:b/>
                <w:color w:val="000000"/>
                <w:spacing w:val="-2"/>
                <w:sz w:val="20"/>
              </w:rPr>
              <w:t>Management</w:t>
            </w:r>
          </w:p>
          <w:p w14:paraId="134DD37C" w14:textId="77777777" w:rsidR="00E02A7D" w:rsidRDefault="00000000">
            <w:pPr>
              <w:pStyle w:val="TableParagraph"/>
              <w:spacing w:before="41"/>
              <w:ind w:left="28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Responsibility for people development, including supervision,</w:t>
            </w:r>
            <w:r w:rsidRPr="00EC1E28">
              <w:rPr>
                <w:i/>
                <w:color w:val="000000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training,</w:t>
            </w:r>
            <w:r w:rsidRPr="00EC1E28">
              <w:rPr>
                <w:i/>
                <w:color w:val="000000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coaching, and</w:t>
            </w:r>
            <w:r w:rsidRPr="00EC1E28">
              <w:rPr>
                <w:i/>
                <w:color w:val="000000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performance</w:t>
            </w:r>
            <w:r w:rsidRPr="00EC1E28">
              <w:rPr>
                <w:i/>
                <w:color w:val="000000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000000"/>
                <w:spacing w:val="-2"/>
                <w:sz w:val="18"/>
              </w:rPr>
              <w:t>management</w:t>
            </w:r>
          </w:p>
        </w:tc>
        <w:tc>
          <w:tcPr>
            <w:tcW w:w="2884" w:type="dxa"/>
            <w:tcBorders>
              <w:top w:val="single" w:sz="4" w:space="0" w:color="996633"/>
              <w:right w:val="single" w:sz="4" w:space="0" w:color="996633"/>
            </w:tcBorders>
            <w:shd w:val="clear" w:color="auto" w:fill="A2792C"/>
          </w:tcPr>
          <w:p w14:paraId="2BB70255" w14:textId="77777777" w:rsidR="00E02A7D" w:rsidRDefault="00000000">
            <w:pPr>
              <w:pStyle w:val="TableParagraph"/>
              <w:spacing w:before="35" w:line="261" w:lineRule="auto"/>
              <w:ind w:left="294" w:right="228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000000"/>
                <w:sz w:val="20"/>
              </w:rPr>
              <w:t>Knowledge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>&amp;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 xml:space="preserve">Experience </w:t>
            </w:r>
            <w:r w:rsidRPr="00EC1E28">
              <w:rPr>
                <w:i/>
                <w:color w:val="000000"/>
                <w:sz w:val="18"/>
              </w:rPr>
              <w:t>Level</w:t>
            </w:r>
            <w:r w:rsidRPr="00EC1E28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of</w:t>
            </w:r>
            <w:r w:rsidRPr="00EC1E28">
              <w:rPr>
                <w:i/>
                <w:color w:val="000000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expertise</w:t>
            </w:r>
            <w:r w:rsidRPr="00EC1E28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required</w:t>
            </w:r>
            <w:r w:rsidRPr="00EC1E28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000000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000000"/>
                <w:sz w:val="18"/>
              </w:rPr>
              <w:t xml:space="preserve"> as</w:t>
            </w:r>
          </w:p>
          <w:p w14:paraId="26E138E5" w14:textId="77777777" w:rsidR="00E02A7D" w:rsidRDefault="00000000">
            <w:pPr>
              <w:pStyle w:val="TableParagraph"/>
              <w:spacing w:line="191" w:lineRule="exact"/>
              <w:ind w:left="294"/>
              <w:jc w:val="both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defined</w:t>
            </w:r>
            <w:r w:rsidRPr="00EC1E28">
              <w:rPr>
                <w:i/>
                <w:color w:val="000000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by</w:t>
            </w:r>
            <w:r w:rsidRPr="00EC1E28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minimum</w:t>
            </w:r>
            <w:r w:rsidRPr="00EC1E28">
              <w:rPr>
                <w:i/>
                <w:color w:val="000000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levels</w:t>
            </w:r>
            <w:r w:rsidRPr="00EC1E28">
              <w:rPr>
                <w:i/>
                <w:color w:val="000000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000000"/>
                <w:spacing w:val="-5"/>
                <w:sz w:val="18"/>
              </w:rPr>
              <w:t>of</w:t>
            </w:r>
          </w:p>
          <w:p w14:paraId="29505DA5" w14:textId="77777777" w:rsidR="00E02A7D" w:rsidRDefault="00000000">
            <w:pPr>
              <w:pStyle w:val="TableParagraph"/>
              <w:ind w:left="1014" w:right="262" w:hanging="720"/>
              <w:jc w:val="both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formal</w:t>
            </w:r>
            <w:r w:rsidRPr="00EC1E28">
              <w:rPr>
                <w:i/>
                <w:color w:val="000000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education</w:t>
            </w:r>
            <w:r w:rsidRPr="00EC1E28">
              <w:rPr>
                <w:i/>
                <w:color w:val="000000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and/or</w:t>
            </w:r>
            <w:r w:rsidRPr="00EC1E28">
              <w:rPr>
                <w:i/>
                <w:color w:val="000000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 xml:space="preserve">work </w:t>
            </w:r>
            <w:r w:rsidRPr="00EC1E28">
              <w:rPr>
                <w:i/>
                <w:color w:val="000000"/>
                <w:spacing w:val="-2"/>
                <w:sz w:val="18"/>
              </w:rPr>
              <w:t>experience</w:t>
            </w:r>
          </w:p>
        </w:tc>
      </w:tr>
      <w:tr w:rsidR="00E02A7D" w14:paraId="6BC03474" w14:textId="77777777">
        <w:trPr>
          <w:trHeight w:val="3394"/>
        </w:trPr>
        <w:tc>
          <w:tcPr>
            <w:tcW w:w="1548" w:type="dxa"/>
            <w:tcBorders>
              <w:right w:val="single" w:sz="8" w:space="0" w:color="996633"/>
            </w:tcBorders>
          </w:tcPr>
          <w:p w14:paraId="2E7FEEB7" w14:textId="77777777" w:rsidR="00E02A7D" w:rsidRDefault="00000000">
            <w:pPr>
              <w:pStyle w:val="TableParagraph"/>
              <w:spacing w:before="36"/>
              <w:ind w:left="331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7CF5B593" w14:textId="77777777" w:rsidR="00E02A7D" w:rsidRDefault="00000000">
            <w:pPr>
              <w:pStyle w:val="TableParagraph"/>
              <w:spacing w:before="42"/>
              <w:ind w:left="3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Executive</w:t>
            </w:r>
          </w:p>
        </w:tc>
        <w:tc>
          <w:tcPr>
            <w:tcW w:w="2955" w:type="dxa"/>
            <w:tcBorders>
              <w:left w:val="single" w:sz="8" w:space="0" w:color="996633"/>
            </w:tcBorders>
          </w:tcPr>
          <w:p w14:paraId="7943B319" w14:textId="77777777" w:rsidR="00E02A7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41" w:line="235" w:lineRule="auto"/>
              <w:ind w:right="407"/>
              <w:rPr>
                <w:sz w:val="16"/>
              </w:rPr>
            </w:pPr>
            <w:r>
              <w:rPr>
                <w:sz w:val="16"/>
              </w:rPr>
              <w:t>Chief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University System,</w:t>
            </w:r>
          </w:p>
          <w:p w14:paraId="353AB919" w14:textId="77777777" w:rsidR="00E02A7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42"/>
              <w:ind w:right="265"/>
              <w:rPr>
                <w:sz w:val="16"/>
              </w:rPr>
            </w:pPr>
            <w:r>
              <w:rPr>
                <w:sz w:val="16"/>
              </w:rPr>
              <w:t>Establishes and implements strategies that have long-term impact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(3-5 </w:t>
            </w:r>
            <w:r>
              <w:rPr>
                <w:spacing w:val="-2"/>
                <w:sz w:val="16"/>
              </w:rPr>
              <w:t>years)</w:t>
            </w:r>
          </w:p>
          <w:p w14:paraId="28DBC708" w14:textId="77777777" w:rsidR="00E02A7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39"/>
              <w:ind w:right="184"/>
              <w:rPr>
                <w:sz w:val="16"/>
              </w:rPr>
            </w:pPr>
            <w:r>
              <w:rPr>
                <w:sz w:val="16"/>
              </w:rPr>
              <w:t>Problems faced are frequently complex and impact multiple business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geographies.</w:t>
            </w:r>
          </w:p>
          <w:p w14:paraId="126F344F" w14:textId="77777777" w:rsidR="00E02A7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39"/>
              <w:ind w:right="130"/>
              <w:rPr>
                <w:sz w:val="16"/>
              </w:rPr>
            </w:pPr>
            <w:r>
              <w:rPr>
                <w:sz w:val="16"/>
              </w:rPr>
              <w:t>Requires ability to negotiate and compromise,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create the strategic vision of the </w:t>
            </w:r>
            <w:r>
              <w:rPr>
                <w:spacing w:val="-2"/>
                <w:sz w:val="16"/>
              </w:rPr>
              <w:t>University.</w:t>
            </w:r>
          </w:p>
        </w:tc>
        <w:tc>
          <w:tcPr>
            <w:tcW w:w="2784" w:type="dxa"/>
          </w:tcPr>
          <w:p w14:paraId="4F36693B" w14:textId="77777777" w:rsidR="00E02A7D" w:rsidRDefault="00000000">
            <w:pPr>
              <w:pStyle w:val="TableParagraph"/>
              <w:spacing w:before="37"/>
              <w:ind w:left="126" w:right="119"/>
              <w:rPr>
                <w:sz w:val="16"/>
              </w:rPr>
            </w:pPr>
            <w:r>
              <w:rPr>
                <w:sz w:val="16"/>
              </w:rPr>
              <w:t>Formulates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policies,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strategies,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systems that best position the University in the competitive marketplace. Directs critical programs or functions through a diverse team of subordinate </w:t>
            </w:r>
            <w:r>
              <w:rPr>
                <w:spacing w:val="-2"/>
                <w:sz w:val="16"/>
              </w:rPr>
              <w:t>executives.</w:t>
            </w:r>
          </w:p>
          <w:p w14:paraId="756FCE8D" w14:textId="77777777" w:rsidR="00E02A7D" w:rsidRDefault="00000000">
            <w:pPr>
              <w:pStyle w:val="TableParagraph"/>
              <w:spacing w:before="42"/>
              <w:ind w:left="126" w:right="119"/>
              <w:rPr>
                <w:sz w:val="16"/>
              </w:rPr>
            </w:pPr>
            <w:r>
              <w:rPr>
                <w:sz w:val="16"/>
              </w:rPr>
              <w:t>Informs the University’s long-term strategic vision. Accountable for managing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communicating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long-term direction and achieving broad strategies that link directly to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>-wide objectives.</w:t>
            </w:r>
          </w:p>
        </w:tc>
        <w:tc>
          <w:tcPr>
            <w:tcW w:w="3075" w:type="dxa"/>
          </w:tcPr>
          <w:p w14:paraId="5D53FA6C" w14:textId="77777777" w:rsidR="00E02A7D" w:rsidRDefault="00000000">
            <w:pPr>
              <w:pStyle w:val="TableParagraph"/>
              <w:spacing w:before="37"/>
              <w:ind w:left="134"/>
              <w:rPr>
                <w:sz w:val="16"/>
              </w:rPr>
            </w:pPr>
            <w:r>
              <w:rPr>
                <w:sz w:val="16"/>
              </w:rPr>
              <w:t>Situations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encountered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unique and require the development of new approaches to problem solving.</w:t>
            </w:r>
          </w:p>
          <w:p w14:paraId="79BADD2B" w14:textId="77777777" w:rsidR="00E02A7D" w:rsidRDefault="00000000">
            <w:pPr>
              <w:pStyle w:val="TableParagraph"/>
              <w:spacing w:before="41"/>
              <w:ind w:left="134" w:right="132"/>
              <w:rPr>
                <w:sz w:val="16"/>
              </w:rPr>
            </w:pPr>
            <w:r>
              <w:rPr>
                <w:sz w:val="16"/>
              </w:rPr>
              <w:t>Develops and implements new initiatives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problems and/or capitalize on opportunities.</w:t>
            </w:r>
          </w:p>
          <w:p w14:paraId="10C3B5F5" w14:textId="77777777" w:rsidR="00E02A7D" w:rsidRDefault="00000000">
            <w:pPr>
              <w:pStyle w:val="TableParagraph"/>
              <w:spacing w:before="41"/>
              <w:ind w:left="134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integrating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aligning strategic plans for the University as a whole, assessing long-term needs and establishing objectives.</w:t>
            </w:r>
          </w:p>
          <w:p w14:paraId="3F282AE1" w14:textId="77777777" w:rsidR="00E02A7D" w:rsidRDefault="00000000">
            <w:pPr>
              <w:pStyle w:val="TableParagraph"/>
              <w:spacing w:before="39"/>
              <w:ind w:left="134" w:right="132"/>
              <w:rPr>
                <w:sz w:val="16"/>
              </w:rPr>
            </w:pPr>
            <w:r>
              <w:rPr>
                <w:sz w:val="16"/>
              </w:rPr>
              <w:t>Decisions are guided by broad operating plans and strategic vision. Often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issues that have major and long-term consequences for the University</w:t>
            </w:r>
          </w:p>
        </w:tc>
        <w:tc>
          <w:tcPr>
            <w:tcW w:w="2877" w:type="dxa"/>
          </w:tcPr>
          <w:p w14:paraId="0301E065" w14:textId="77777777" w:rsidR="00E02A7D" w:rsidRDefault="00000000">
            <w:pPr>
              <w:pStyle w:val="TableParagraph"/>
              <w:spacing w:before="37"/>
              <w:ind w:left="120" w:right="135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function,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z w:val="16"/>
              </w:rPr>
              <w:t xml:space="preserve"> typically has responsibilities for communicating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external to the organization.</w:t>
            </w:r>
          </w:p>
          <w:p w14:paraId="7A0A3052" w14:textId="77777777" w:rsidR="00E02A7D" w:rsidRDefault="00000000">
            <w:pPr>
              <w:pStyle w:val="TableParagraph"/>
              <w:spacing w:before="40"/>
              <w:ind w:left="120" w:right="135"/>
              <w:rPr>
                <w:sz w:val="16"/>
              </w:rPr>
            </w:pPr>
            <w:r>
              <w:rPr>
                <w:sz w:val="16"/>
              </w:rPr>
              <w:t xml:space="preserve">Frequently </w:t>
            </w:r>
            <w:proofErr w:type="gramStart"/>
            <w:r>
              <w:rPr>
                <w:sz w:val="16"/>
              </w:rPr>
              <w:t>negotiates</w:t>
            </w:r>
            <w:proofErr w:type="gramEnd"/>
            <w:r>
              <w:rPr>
                <w:sz w:val="16"/>
              </w:rPr>
              <w:t xml:space="preserve"> with internal and external parties who may have conflicting objectives to accept concepts,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approaches.</w:t>
            </w:r>
          </w:p>
          <w:p w14:paraId="73ECAB61" w14:textId="77777777" w:rsidR="00E02A7D" w:rsidRDefault="00000000">
            <w:pPr>
              <w:pStyle w:val="TableParagraph"/>
              <w:spacing w:before="42"/>
              <w:ind w:left="120" w:right="135"/>
              <w:rPr>
                <w:sz w:val="16"/>
              </w:rPr>
            </w:pPr>
            <w:r>
              <w:rPr>
                <w:sz w:val="16"/>
              </w:rPr>
              <w:t>Represents the “face” of the University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 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the University.</w:t>
            </w:r>
          </w:p>
        </w:tc>
        <w:tc>
          <w:tcPr>
            <w:tcW w:w="2700" w:type="dxa"/>
          </w:tcPr>
          <w:p w14:paraId="5977A73E" w14:textId="77777777" w:rsidR="00E02A7D" w:rsidRDefault="00000000">
            <w:pPr>
              <w:pStyle w:val="TableParagraph"/>
              <w:spacing w:before="37"/>
              <w:ind w:left="123" w:right="91"/>
              <w:rPr>
                <w:sz w:val="16"/>
              </w:rPr>
            </w:pPr>
            <w:r>
              <w:rPr>
                <w:sz w:val="16"/>
              </w:rPr>
              <w:t>Manages University System. Ensures appropriate selection, organization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 University. Coaches and develops executive talent.</w:t>
            </w:r>
          </w:p>
        </w:tc>
        <w:tc>
          <w:tcPr>
            <w:tcW w:w="2884" w:type="dxa"/>
            <w:tcBorders>
              <w:right w:val="single" w:sz="4" w:space="0" w:color="996633"/>
            </w:tcBorders>
          </w:tcPr>
          <w:p w14:paraId="5E57CADE" w14:textId="77777777" w:rsidR="00E02A7D" w:rsidRDefault="00000000">
            <w:pPr>
              <w:pStyle w:val="TableParagraph"/>
              <w:spacing w:before="37"/>
              <w:ind w:left="123" w:right="166"/>
              <w:rPr>
                <w:sz w:val="16"/>
              </w:rPr>
            </w:pPr>
            <w:r>
              <w:rPr>
                <w:sz w:val="16"/>
              </w:rPr>
              <w:t>Expert knowledge and expertise in theories,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concepts,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 both management and designated field of study typically obtained through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Master’s</w:t>
            </w:r>
            <w:proofErr w:type="gramEnd"/>
            <w:r>
              <w:rPr>
                <w:sz w:val="16"/>
              </w:rPr>
              <w:t xml:space="preserve"> 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 graduate 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 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experience.</w:t>
            </w:r>
          </w:p>
          <w:p w14:paraId="690E7C37" w14:textId="77777777" w:rsidR="00E02A7D" w:rsidRDefault="00000000">
            <w:pPr>
              <w:pStyle w:val="TableParagraph"/>
              <w:spacing w:before="42"/>
              <w:ind w:left="123" w:right="166"/>
              <w:rPr>
                <w:sz w:val="16"/>
              </w:rPr>
            </w:pP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permits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 develop new hypotheses, theories, and concepts. This will include significant experience in managing financial and human resources as well as experience developing, gaining support for, and executing short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long-term strategic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plans.</w:t>
            </w:r>
          </w:p>
        </w:tc>
      </w:tr>
      <w:tr w:rsidR="00E02A7D" w14:paraId="31658FD2" w14:textId="77777777">
        <w:trPr>
          <w:trHeight w:val="3470"/>
        </w:trPr>
        <w:tc>
          <w:tcPr>
            <w:tcW w:w="1548" w:type="dxa"/>
            <w:tcBorders>
              <w:right w:val="single" w:sz="8" w:space="0" w:color="996633"/>
            </w:tcBorders>
          </w:tcPr>
          <w:p w14:paraId="47A92440" w14:textId="77777777" w:rsidR="00E02A7D" w:rsidRDefault="00000000">
            <w:pPr>
              <w:pStyle w:val="TableParagraph"/>
              <w:spacing w:before="36"/>
              <w:ind w:left="331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3EE08A7C" w14:textId="77777777" w:rsidR="00E02A7D" w:rsidRDefault="00000000">
            <w:pPr>
              <w:pStyle w:val="TableParagraph"/>
              <w:spacing w:before="39"/>
              <w:ind w:left="3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Executive</w:t>
            </w:r>
          </w:p>
        </w:tc>
        <w:tc>
          <w:tcPr>
            <w:tcW w:w="2955" w:type="dxa"/>
            <w:tcBorders>
              <w:left w:val="single" w:sz="8" w:space="0" w:color="996633"/>
            </w:tcBorders>
            <w:shd w:val="clear" w:color="auto" w:fill="EDEBE0"/>
          </w:tcPr>
          <w:p w14:paraId="472D8BB7" w14:textId="77777777" w:rsidR="00E02A7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  <w:tab w:val="left" w:pos="446"/>
              </w:tabs>
              <w:spacing w:before="41" w:line="235" w:lineRule="auto"/>
              <w:ind w:right="113"/>
              <w:rPr>
                <w:sz w:val="16"/>
              </w:rPr>
            </w:pPr>
            <w:r>
              <w:rPr>
                <w:sz w:val="16"/>
              </w:rPr>
              <w:t>Manages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University-wide job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families.</w:t>
            </w:r>
          </w:p>
          <w:p w14:paraId="3955CF10" w14:textId="77777777" w:rsidR="00E02A7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  <w:tab w:val="left" w:pos="446"/>
              </w:tabs>
              <w:spacing w:before="42"/>
              <w:ind w:right="280"/>
              <w:rPr>
                <w:sz w:val="16"/>
              </w:rPr>
            </w:pPr>
            <w:r>
              <w:rPr>
                <w:sz w:val="16"/>
              </w:rPr>
              <w:t>Establishes and implements strategies that have long-term impact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(3-5 </w:t>
            </w:r>
            <w:r>
              <w:rPr>
                <w:spacing w:val="-2"/>
                <w:sz w:val="16"/>
              </w:rPr>
              <w:t>years)</w:t>
            </w:r>
          </w:p>
          <w:p w14:paraId="2BF55BA6" w14:textId="77777777" w:rsidR="00E02A7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  <w:tab w:val="left" w:pos="446"/>
              </w:tabs>
              <w:spacing w:before="41" w:line="237" w:lineRule="auto"/>
              <w:ind w:right="325"/>
              <w:rPr>
                <w:sz w:val="16"/>
              </w:rPr>
            </w:pPr>
            <w:r>
              <w:rPr>
                <w:sz w:val="16"/>
              </w:rPr>
              <w:t>Problems faced 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frequently complex and impact multiple business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units,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geographies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Job Families.</w:t>
            </w:r>
          </w:p>
          <w:p w14:paraId="7EC9CA0A" w14:textId="77777777" w:rsidR="00E02A7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  <w:tab w:val="left" w:pos="446"/>
              </w:tabs>
              <w:spacing w:before="43"/>
              <w:ind w:right="210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negotiate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compromise, and ability to influence the strategic vision of the University</w:t>
            </w:r>
          </w:p>
        </w:tc>
        <w:tc>
          <w:tcPr>
            <w:tcW w:w="2784" w:type="dxa"/>
            <w:shd w:val="clear" w:color="auto" w:fill="EDEBE0"/>
          </w:tcPr>
          <w:p w14:paraId="1E58E090" w14:textId="77777777" w:rsidR="00E02A7D" w:rsidRDefault="00000000">
            <w:pPr>
              <w:pStyle w:val="TableParagraph"/>
              <w:spacing w:before="37"/>
              <w:ind w:left="126" w:right="153"/>
              <w:rPr>
                <w:sz w:val="16"/>
              </w:rPr>
            </w:pPr>
            <w:r>
              <w:rPr>
                <w:sz w:val="16"/>
              </w:rPr>
              <w:t>Head of a major job family for the 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operations of a group of job families.</w:t>
            </w:r>
          </w:p>
          <w:p w14:paraId="52ABC2C3" w14:textId="77777777" w:rsidR="00E02A7D" w:rsidRDefault="00000000">
            <w:pPr>
              <w:pStyle w:val="TableParagraph"/>
              <w:ind w:left="126" w:right="119"/>
              <w:rPr>
                <w:sz w:val="16"/>
              </w:rPr>
            </w:pPr>
            <w:r>
              <w:rPr>
                <w:sz w:val="16"/>
              </w:rPr>
              <w:t>Establishes and implements strategies for the area of responsibility,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on the achievement of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results. Focus is on </w:t>
            </w:r>
            <w:proofErr w:type="gramStart"/>
            <w:r>
              <w:rPr>
                <w:sz w:val="16"/>
              </w:rPr>
              <w:t>long term</w:t>
            </w:r>
            <w:proofErr w:type="gramEnd"/>
            <w:r>
              <w:rPr>
                <w:sz w:val="16"/>
              </w:rPr>
              <w:t xml:space="preserve"> strategies (e.g., 3-5 Years) to achieve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influences the overall University vision / </w:t>
            </w:r>
            <w:r>
              <w:rPr>
                <w:spacing w:val="-2"/>
                <w:sz w:val="16"/>
              </w:rPr>
              <w:t>strategy.</w:t>
            </w:r>
          </w:p>
        </w:tc>
        <w:tc>
          <w:tcPr>
            <w:tcW w:w="3075" w:type="dxa"/>
            <w:shd w:val="clear" w:color="auto" w:fill="EDEBE0"/>
          </w:tcPr>
          <w:p w14:paraId="225B9380" w14:textId="77777777" w:rsidR="00E02A7D" w:rsidRDefault="00000000">
            <w:pPr>
              <w:pStyle w:val="TableParagraph"/>
              <w:spacing w:before="37"/>
              <w:ind w:left="134"/>
              <w:rPr>
                <w:sz w:val="16"/>
              </w:rPr>
            </w:pPr>
            <w:r>
              <w:rPr>
                <w:sz w:val="16"/>
              </w:rPr>
              <w:t>Responsible for improving upon entire processes or systems, leveraging on personal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in-depth understanding of best practices in the marketplace that may improve the competitive position of the University.</w:t>
            </w:r>
          </w:p>
          <w:p w14:paraId="2E36551E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56C1B8A" w14:textId="77777777" w:rsidR="00E02A7D" w:rsidRDefault="00000000">
            <w:pPr>
              <w:pStyle w:val="TableParagraph"/>
              <w:ind w:left="134" w:right="215"/>
              <w:rPr>
                <w:sz w:val="16"/>
              </w:rPr>
            </w:pPr>
            <w:r>
              <w:rPr>
                <w:sz w:val="16"/>
              </w:rPr>
              <w:t>Problems and issues faced are frequently complex and sometimes multi-dimensional, requiring broad-based consideration of variables that impact multiple areas of the organization. Extensively analyzes 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 underlying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problem.</w:t>
            </w:r>
          </w:p>
        </w:tc>
        <w:tc>
          <w:tcPr>
            <w:tcW w:w="2877" w:type="dxa"/>
            <w:shd w:val="clear" w:color="auto" w:fill="EDEBE0"/>
          </w:tcPr>
          <w:p w14:paraId="4F696D73" w14:textId="77777777" w:rsidR="00E02A7D" w:rsidRDefault="00000000">
            <w:pPr>
              <w:pStyle w:val="TableParagraph"/>
              <w:spacing w:before="37"/>
              <w:ind w:left="120" w:right="135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function,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z w:val="16"/>
              </w:rPr>
              <w:t xml:space="preserve"> typically has responsibilities for communicating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external to the organization.</w:t>
            </w:r>
          </w:p>
          <w:p w14:paraId="1A98B969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700DA272" w14:textId="77777777" w:rsidR="00E02A7D" w:rsidRDefault="00000000">
            <w:pPr>
              <w:pStyle w:val="TableParagraph"/>
              <w:ind w:left="120" w:right="135"/>
              <w:rPr>
                <w:sz w:val="16"/>
              </w:rPr>
            </w:pPr>
            <w:r>
              <w:rPr>
                <w:sz w:val="16"/>
              </w:rPr>
              <w:t>Frequently negotiates and compromises to influence internal and external parties who may have conflicting objectives to accept concepts,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approaches. Represents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“face”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University 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expertise. Requires the ability to influence the strategic vision of the University.</w:t>
            </w:r>
          </w:p>
        </w:tc>
        <w:tc>
          <w:tcPr>
            <w:tcW w:w="2700" w:type="dxa"/>
            <w:shd w:val="clear" w:color="auto" w:fill="EDEBE0"/>
          </w:tcPr>
          <w:p w14:paraId="561DDD2F" w14:textId="77777777" w:rsidR="00E02A7D" w:rsidRDefault="00000000">
            <w:pPr>
              <w:pStyle w:val="TableParagraph"/>
              <w:spacing w:before="37"/>
              <w:ind w:left="123" w:right="91"/>
              <w:rPr>
                <w:sz w:val="16"/>
              </w:rPr>
            </w:pPr>
            <w:r>
              <w:rPr>
                <w:sz w:val="16"/>
              </w:rPr>
              <w:t xml:space="preserve">Manages major University job </w:t>
            </w:r>
            <w:proofErr w:type="gramStart"/>
            <w:r>
              <w:rPr>
                <w:sz w:val="16"/>
              </w:rPr>
              <w:t>family</w:t>
            </w:r>
            <w:proofErr w:type="gramEnd"/>
            <w:r>
              <w:rPr>
                <w:sz w:val="16"/>
              </w:rPr>
              <w:t xml:space="preserve"> or </w:t>
            </w:r>
            <w:proofErr w:type="gramStart"/>
            <w:r>
              <w:rPr>
                <w:sz w:val="16"/>
              </w:rPr>
              <w:t>group</w:t>
            </w:r>
            <w:proofErr w:type="gramEnd"/>
            <w:r>
              <w:rPr>
                <w:sz w:val="16"/>
              </w:rPr>
              <w:t xml:space="preserve"> of job families, 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led by Executives, Directors and Managers. Ensures appropriate selection, organization and leadership for major areas within the organization. Coaches and develops executive talent.</w:t>
            </w:r>
          </w:p>
          <w:p w14:paraId="52BB31F5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27874B1" w14:textId="77777777" w:rsidR="00E02A7D" w:rsidRDefault="00000000">
            <w:pPr>
              <w:pStyle w:val="TableParagraph"/>
              <w:ind w:left="123" w:right="165"/>
              <w:rPr>
                <w:sz w:val="16"/>
              </w:rPr>
            </w:pPr>
            <w:r>
              <w:rPr>
                <w:sz w:val="16"/>
              </w:rPr>
              <w:t>Typically has substantial latitude for hiring, firing, promotion and reward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area, in accordance with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guidelines.</w:t>
            </w:r>
          </w:p>
        </w:tc>
        <w:tc>
          <w:tcPr>
            <w:tcW w:w="2884" w:type="dxa"/>
            <w:tcBorders>
              <w:right w:val="single" w:sz="4" w:space="0" w:color="996633"/>
            </w:tcBorders>
            <w:shd w:val="clear" w:color="auto" w:fill="EDEBE0"/>
          </w:tcPr>
          <w:p w14:paraId="1221B1B3" w14:textId="77777777" w:rsidR="00E02A7D" w:rsidRDefault="00000000">
            <w:pPr>
              <w:pStyle w:val="TableParagraph"/>
              <w:spacing w:before="37"/>
              <w:ind w:left="123" w:right="166"/>
              <w:rPr>
                <w:sz w:val="16"/>
              </w:rPr>
            </w:pPr>
            <w:r>
              <w:rPr>
                <w:sz w:val="16"/>
              </w:rPr>
              <w:t>Requires exceptional business knowledge,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management and leadership capability to lead business or functional teams.</w:t>
            </w:r>
          </w:p>
          <w:p w14:paraId="31AADC32" w14:textId="77777777" w:rsidR="00E02A7D" w:rsidRDefault="00000000">
            <w:pPr>
              <w:pStyle w:val="TableParagraph"/>
              <w:spacing w:before="1"/>
              <w:ind w:left="123" w:right="63"/>
              <w:rPr>
                <w:sz w:val="16"/>
              </w:rPr>
            </w:pPr>
            <w:r>
              <w:rPr>
                <w:sz w:val="16"/>
              </w:rPr>
              <w:t xml:space="preserve">Requires technical and operational capability to define and/or oversee program design in broad area of responsibility. </w:t>
            </w: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has </w:t>
            </w:r>
            <w:proofErr w:type="gramStart"/>
            <w:r>
              <w:rPr>
                <w:sz w:val="16"/>
              </w:rPr>
              <w:t>broad</w:t>
            </w:r>
            <w:proofErr w:type="gramEnd"/>
            <w:r>
              <w:rPr>
                <w:sz w:val="16"/>
              </w:rPr>
              <w:t xml:space="preserve"> substantive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across multiple professional disciplines within the organization.</w:t>
            </w:r>
          </w:p>
          <w:p w14:paraId="02CE3E8A" w14:textId="77777777" w:rsidR="00E02A7D" w:rsidRDefault="00000000">
            <w:pPr>
              <w:pStyle w:val="TableParagraph"/>
              <w:ind w:left="123" w:right="166"/>
              <w:rPr>
                <w:sz w:val="16"/>
              </w:rPr>
            </w:pPr>
            <w:r>
              <w:rPr>
                <w:sz w:val="16"/>
              </w:rPr>
              <w:t>Applies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extensive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provides thought leadership.</w:t>
            </w:r>
          </w:p>
          <w:p w14:paraId="3D41D57A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21A77CA5" w14:textId="77777777" w:rsidR="00E02A7D" w:rsidRDefault="00000000">
            <w:pPr>
              <w:pStyle w:val="TableParagraph"/>
              <w:ind w:left="123" w:right="98"/>
              <w:rPr>
                <w:sz w:val="16"/>
              </w:rPr>
            </w:pPr>
            <w:r>
              <w:rPr>
                <w:sz w:val="16"/>
              </w:rPr>
              <w:t>Typically requires a University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minimum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year’s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relevant </w:t>
            </w:r>
            <w:r>
              <w:rPr>
                <w:spacing w:val="-2"/>
                <w:sz w:val="16"/>
              </w:rPr>
              <w:t>experience.</w:t>
            </w:r>
          </w:p>
        </w:tc>
      </w:tr>
    </w:tbl>
    <w:p w14:paraId="204B48E0" w14:textId="77777777" w:rsidR="00E02A7D" w:rsidRDefault="00E02A7D">
      <w:pPr>
        <w:pStyle w:val="TableParagraph"/>
        <w:rPr>
          <w:sz w:val="16"/>
        </w:rPr>
        <w:sectPr w:rsidR="00E02A7D">
          <w:pgSz w:w="20160" w:h="12240" w:orient="landscape"/>
          <w:pgMar w:top="1320" w:right="360" w:bottom="760" w:left="360" w:header="1082" w:footer="564" w:gutter="0"/>
          <w:cols w:space="720"/>
        </w:sectPr>
      </w:pPr>
    </w:p>
    <w:p w14:paraId="03378E33" w14:textId="77777777" w:rsidR="00E02A7D" w:rsidRDefault="00E02A7D">
      <w:pPr>
        <w:spacing w:before="35" w:after="1"/>
        <w:rPr>
          <w:i/>
          <w:sz w:val="20"/>
        </w:rPr>
      </w:pPr>
    </w:p>
    <w:tbl>
      <w:tblPr>
        <w:tblW w:w="0" w:type="auto"/>
        <w:tblInd w:w="6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2960"/>
        <w:gridCol w:w="2783"/>
        <w:gridCol w:w="3060"/>
        <w:gridCol w:w="2886"/>
        <w:gridCol w:w="2710"/>
        <w:gridCol w:w="2882"/>
      </w:tblGrid>
      <w:tr w:rsidR="00E02A7D" w14:paraId="1E4F9A92" w14:textId="77777777">
        <w:trPr>
          <w:trHeight w:val="3554"/>
        </w:trPr>
        <w:tc>
          <w:tcPr>
            <w:tcW w:w="1291" w:type="dxa"/>
            <w:tcBorders>
              <w:right w:val="single" w:sz="8" w:space="0" w:color="996633"/>
            </w:tcBorders>
          </w:tcPr>
          <w:p w14:paraId="0556DF52" w14:textId="77777777" w:rsidR="00E02A7D" w:rsidRDefault="00000000">
            <w:pPr>
              <w:pStyle w:val="TableParagraph"/>
              <w:spacing w:before="36"/>
              <w:ind w:left="73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70C20762" w14:textId="77777777" w:rsidR="00E02A7D" w:rsidRDefault="00000000">
            <w:pPr>
              <w:pStyle w:val="TableParagraph"/>
              <w:spacing w:before="39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Executive</w:t>
            </w:r>
          </w:p>
        </w:tc>
        <w:tc>
          <w:tcPr>
            <w:tcW w:w="2960" w:type="dxa"/>
            <w:tcBorders>
              <w:left w:val="single" w:sz="8" w:space="0" w:color="996633"/>
            </w:tcBorders>
          </w:tcPr>
          <w:p w14:paraId="5EA22D15" w14:textId="77777777" w:rsidR="00E02A7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4"/>
                <w:tab w:val="left" w:pos="446"/>
              </w:tabs>
              <w:spacing w:before="38"/>
              <w:ind w:right="119"/>
              <w:rPr>
                <w:sz w:val="16"/>
              </w:rPr>
            </w:pPr>
            <w:r>
              <w:rPr>
                <w:sz w:val="16"/>
              </w:rPr>
              <w:t>Manages a job family or group of job families for an organization that is not University wide (e.g., College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Campus),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would include multiple teams led by Directors and Managers.</w:t>
            </w:r>
          </w:p>
          <w:p w14:paraId="0EA85E51" w14:textId="77777777" w:rsidR="00E02A7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4"/>
                <w:tab w:val="left" w:pos="446"/>
              </w:tabs>
              <w:spacing w:before="40" w:line="237" w:lineRule="auto"/>
              <w:ind w:right="383"/>
              <w:rPr>
                <w:sz w:val="16"/>
              </w:rPr>
            </w:pPr>
            <w:r>
              <w:rPr>
                <w:sz w:val="16"/>
              </w:rPr>
              <w:t>Establishes and implements strategies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>term impact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(3 </w:t>
            </w:r>
            <w:r>
              <w:rPr>
                <w:spacing w:val="-2"/>
                <w:sz w:val="16"/>
              </w:rPr>
              <w:t>years).</w:t>
            </w:r>
          </w:p>
          <w:p w14:paraId="6C36FB2D" w14:textId="77777777" w:rsidR="00E02A7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4"/>
                <w:tab w:val="left" w:pos="446"/>
              </w:tabs>
              <w:spacing w:before="43"/>
              <w:ind w:right="108"/>
              <w:rPr>
                <w:sz w:val="16"/>
              </w:rPr>
            </w:pPr>
            <w:r>
              <w:rPr>
                <w:sz w:val="16"/>
              </w:rPr>
              <w:t>Problems faced are frequently complex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broad-based solutions that impact multiple areas of the organization.</w:t>
            </w:r>
          </w:p>
          <w:p w14:paraId="144EDE91" w14:textId="77777777" w:rsidR="00E02A7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4"/>
                <w:tab w:val="left" w:pos="446"/>
              </w:tabs>
              <w:spacing w:before="39"/>
              <w:ind w:right="215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negotiate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compromise, and ability to communicate and influence senior executive leadership.</w:t>
            </w:r>
          </w:p>
        </w:tc>
        <w:tc>
          <w:tcPr>
            <w:tcW w:w="2783" w:type="dxa"/>
          </w:tcPr>
          <w:p w14:paraId="30BD25D6" w14:textId="77777777" w:rsidR="00E02A7D" w:rsidRDefault="00000000">
            <w:pPr>
              <w:pStyle w:val="TableParagraph"/>
              <w:spacing w:before="37"/>
              <w:ind w:left="121" w:right="102"/>
              <w:rPr>
                <w:sz w:val="16"/>
              </w:rPr>
            </w:pPr>
            <w:r>
              <w:rPr>
                <w:sz w:val="16"/>
              </w:rPr>
              <w:t>Head of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job family or group of job families for an organization that is 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 Campus).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Establishes and implements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tactical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operational plans for the sub-family or job families, with significant impact on the achievement of College, Campus and/or University results. Focus is on mid-term strategies (e.g., 3 years or less) to achieve 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results,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 substantial development of new processes,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operational plans to achieve strategies.</w:t>
            </w:r>
          </w:p>
          <w:p w14:paraId="63614F51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272CC8B1" w14:textId="77777777" w:rsidR="00E02A7D" w:rsidRDefault="00000000">
            <w:pPr>
              <w:pStyle w:val="TableParagraph"/>
              <w:ind w:left="121" w:right="102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responsibilities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 the area managed.</w:t>
            </w:r>
          </w:p>
        </w:tc>
        <w:tc>
          <w:tcPr>
            <w:tcW w:w="3060" w:type="dxa"/>
          </w:tcPr>
          <w:p w14:paraId="7C1C0836" w14:textId="77777777" w:rsidR="00E02A7D" w:rsidRDefault="00000000">
            <w:pPr>
              <w:pStyle w:val="TableParagraph"/>
              <w:spacing w:before="37"/>
              <w:ind w:left="130"/>
              <w:rPr>
                <w:sz w:val="16"/>
              </w:rPr>
            </w:pPr>
            <w:r>
              <w:rPr>
                <w:sz w:val="16"/>
              </w:rPr>
              <w:t>Responsible for improving upon entire processes or systems, leveraging on personal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in-depth understanding of best practices in the marketplace that may improve the competitive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organization.</w:t>
            </w:r>
          </w:p>
          <w:p w14:paraId="5A73FE9F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2EFBEF1B" w14:textId="77777777" w:rsidR="00E02A7D" w:rsidRDefault="00000000">
            <w:pPr>
              <w:pStyle w:val="TableParagraph"/>
              <w:ind w:left="130" w:right="204"/>
              <w:rPr>
                <w:sz w:val="16"/>
              </w:rPr>
            </w:pPr>
            <w:r>
              <w:rPr>
                <w:sz w:val="16"/>
              </w:rPr>
              <w:t>Problems and issues faced are frequently complex and sometimes multi-dimensional, requiring broad-based consideration of variables that impact multiple areas of the organization. Extensively analyzes 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 underlying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problem.</w:t>
            </w:r>
          </w:p>
        </w:tc>
        <w:tc>
          <w:tcPr>
            <w:tcW w:w="2886" w:type="dxa"/>
          </w:tcPr>
          <w:p w14:paraId="1210B461" w14:textId="77777777" w:rsidR="00E02A7D" w:rsidRDefault="00000000">
            <w:pPr>
              <w:pStyle w:val="TableParagraph"/>
              <w:spacing w:before="37"/>
              <w:ind w:left="130" w:right="140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function,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z w:val="16"/>
              </w:rPr>
              <w:t xml:space="preserve"> typically has responsibilities for communicating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external to the organization.</w:t>
            </w:r>
          </w:p>
          <w:p w14:paraId="25E4B15A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1748171" w14:textId="77777777" w:rsidR="00E02A7D" w:rsidRDefault="00000000">
            <w:pPr>
              <w:pStyle w:val="TableParagraph"/>
              <w:ind w:left="130" w:right="112"/>
              <w:rPr>
                <w:sz w:val="16"/>
              </w:rPr>
            </w:pPr>
            <w:r>
              <w:rPr>
                <w:sz w:val="16"/>
              </w:rPr>
              <w:t>May be required to negotiate and compromise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external parties to accept concepts, practices and approaches of the operational area. Requires ability to communicate with senior executive leadership regarding matters of strategic importance to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University. Frequently conducts briefings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leaders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gramStart"/>
            <w:r>
              <w:rPr>
                <w:sz w:val="16"/>
              </w:rPr>
              <w:t>the job</w:t>
            </w:r>
            <w:proofErr w:type="gramEnd"/>
            <w:r>
              <w:rPr>
                <w:sz w:val="16"/>
              </w:rPr>
              <w:t xml:space="preserve"> family.</w:t>
            </w:r>
          </w:p>
        </w:tc>
        <w:tc>
          <w:tcPr>
            <w:tcW w:w="2710" w:type="dxa"/>
          </w:tcPr>
          <w:p w14:paraId="7D96AB48" w14:textId="77777777" w:rsidR="00E02A7D" w:rsidRDefault="00000000">
            <w:pPr>
              <w:pStyle w:val="TableParagraph"/>
              <w:spacing w:before="37"/>
              <w:ind w:left="125" w:right="101"/>
              <w:rPr>
                <w:sz w:val="16"/>
              </w:rPr>
            </w:pPr>
            <w:r>
              <w:rPr>
                <w:sz w:val="16"/>
              </w:rPr>
              <w:t xml:space="preserve">Manages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wide sub-family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families, which includes multiple teams led by Directors and Managers.</w:t>
            </w:r>
          </w:p>
          <w:p w14:paraId="1835E431" w14:textId="77777777" w:rsidR="00E02A7D" w:rsidRDefault="00000000">
            <w:pPr>
              <w:pStyle w:val="TableParagraph"/>
              <w:ind w:left="125" w:right="101"/>
              <w:rPr>
                <w:sz w:val="16"/>
              </w:rPr>
            </w:pPr>
            <w:r>
              <w:rPr>
                <w:sz w:val="16"/>
              </w:rPr>
              <w:t xml:space="preserve">Responsible for developing </w:t>
            </w:r>
            <w:proofErr w:type="gramStart"/>
            <w:r>
              <w:rPr>
                <w:sz w:val="16"/>
              </w:rPr>
              <w:t>mid to long</w:t>
            </w:r>
            <w:proofErr w:type="gramEnd"/>
            <w:r>
              <w:rPr>
                <w:sz w:val="16"/>
              </w:rPr>
              <w:t>-term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optimize his/her organization and the talent required to execute strategies for the sub-function.</w:t>
            </w:r>
          </w:p>
          <w:p w14:paraId="667FE92A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5420E765" w14:textId="77777777" w:rsidR="00E02A7D" w:rsidRDefault="00000000">
            <w:pPr>
              <w:pStyle w:val="TableParagraph"/>
              <w:ind w:left="125" w:right="157"/>
              <w:rPr>
                <w:sz w:val="16"/>
              </w:rPr>
            </w:pPr>
            <w:r>
              <w:rPr>
                <w:sz w:val="16"/>
              </w:rPr>
              <w:t>Typically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substantial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latitude for hiring, firing, promotion and reward </w:t>
            </w:r>
            <w:proofErr w:type="gramStart"/>
            <w:r>
              <w:rPr>
                <w:sz w:val="16"/>
              </w:rPr>
              <w:t>authority</w:t>
            </w:r>
            <w:proofErr w:type="gramEnd"/>
            <w:r>
              <w:rPr>
                <w:sz w:val="16"/>
              </w:rPr>
              <w:t xml:space="preserve"> within own operational area, in accordance with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guidelines.</w:t>
            </w:r>
          </w:p>
        </w:tc>
        <w:tc>
          <w:tcPr>
            <w:tcW w:w="2882" w:type="dxa"/>
            <w:tcBorders>
              <w:right w:val="single" w:sz="4" w:space="0" w:color="996633"/>
            </w:tcBorders>
          </w:tcPr>
          <w:p w14:paraId="0D59E031" w14:textId="77777777" w:rsidR="00E02A7D" w:rsidRDefault="00000000">
            <w:pPr>
              <w:pStyle w:val="TableParagraph"/>
              <w:spacing w:before="37"/>
              <w:ind w:left="115" w:right="172"/>
              <w:rPr>
                <w:sz w:val="16"/>
              </w:rPr>
            </w:pPr>
            <w:r>
              <w:rPr>
                <w:sz w:val="16"/>
              </w:rPr>
              <w:t>Requires advanced business knowledge,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management and leadership capability to lead business or functional teams.</w:t>
            </w:r>
          </w:p>
          <w:p w14:paraId="4BFA6AC0" w14:textId="77777777" w:rsidR="00E02A7D" w:rsidRDefault="00000000">
            <w:pPr>
              <w:pStyle w:val="TableParagraph"/>
              <w:ind w:left="115" w:right="135"/>
              <w:rPr>
                <w:sz w:val="16"/>
              </w:rPr>
            </w:pPr>
            <w:r>
              <w:rPr>
                <w:sz w:val="16"/>
              </w:rPr>
              <w:t>Typically has broader practical experience across multiple professional disciplines within the organization,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combining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theory,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past practical experience and the organization’s business practices.</w:t>
            </w:r>
          </w:p>
          <w:p w14:paraId="60DE355E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47B24D63" w14:textId="77777777" w:rsidR="00E02A7D" w:rsidRDefault="00000000">
            <w:pPr>
              <w:pStyle w:val="TableParagraph"/>
              <w:spacing w:before="1"/>
              <w:ind w:left="115" w:right="104"/>
              <w:rPr>
                <w:sz w:val="16"/>
              </w:rPr>
            </w:pPr>
            <w:r>
              <w:rPr>
                <w:sz w:val="16"/>
              </w:rPr>
              <w:t>Typically requires a University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minimum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year’s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relevant </w:t>
            </w:r>
            <w:r>
              <w:rPr>
                <w:spacing w:val="-2"/>
                <w:sz w:val="16"/>
              </w:rPr>
              <w:t>experience.</w:t>
            </w:r>
          </w:p>
        </w:tc>
      </w:tr>
    </w:tbl>
    <w:p w14:paraId="6EE99114" w14:textId="77777777" w:rsidR="00E02A7D" w:rsidRDefault="00E02A7D">
      <w:pPr>
        <w:pStyle w:val="TableParagraph"/>
        <w:rPr>
          <w:sz w:val="16"/>
        </w:rPr>
        <w:sectPr w:rsidR="00E02A7D">
          <w:pgSz w:w="20160" w:h="12240" w:orient="landscape"/>
          <w:pgMar w:top="1320" w:right="360" w:bottom="760" w:left="360" w:header="1082" w:footer="564" w:gutter="0"/>
          <w:cols w:space="720"/>
        </w:sectPr>
      </w:pPr>
    </w:p>
    <w:p w14:paraId="116F9565" w14:textId="77777777" w:rsidR="00E02A7D" w:rsidRDefault="00E02A7D">
      <w:pPr>
        <w:spacing w:before="7"/>
        <w:rPr>
          <w:i/>
          <w:sz w:val="3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758"/>
        <w:gridCol w:w="2990"/>
        <w:gridCol w:w="3058"/>
        <w:gridCol w:w="2886"/>
        <w:gridCol w:w="2882"/>
        <w:gridCol w:w="2703"/>
      </w:tblGrid>
      <w:tr w:rsidR="00E02A7D" w14:paraId="424D032C" w14:textId="77777777">
        <w:trPr>
          <w:trHeight w:val="1428"/>
        </w:trPr>
        <w:tc>
          <w:tcPr>
            <w:tcW w:w="1548" w:type="dxa"/>
            <w:tcBorders>
              <w:top w:val="single" w:sz="8" w:space="0" w:color="D19B22"/>
            </w:tcBorders>
          </w:tcPr>
          <w:p w14:paraId="00C2F12D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8" w:type="dxa"/>
            <w:tcBorders>
              <w:top w:val="single" w:sz="8" w:space="0" w:color="D19B22"/>
            </w:tcBorders>
            <w:shd w:val="clear" w:color="auto" w:fill="D19B22"/>
          </w:tcPr>
          <w:p w14:paraId="51AB08A3" w14:textId="77777777" w:rsidR="00E02A7D" w:rsidRDefault="00000000">
            <w:pPr>
              <w:pStyle w:val="TableParagraph"/>
              <w:spacing w:before="35" w:line="261" w:lineRule="auto"/>
              <w:ind w:left="367" w:right="318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 xml:space="preserve">Level Description </w:t>
            </w:r>
            <w:r w:rsidRPr="00EC1E28">
              <w:rPr>
                <w:i/>
                <w:color w:val="333333"/>
                <w:sz w:val="18"/>
              </w:rPr>
              <w:t>Summarizes the overall accountability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for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</w:p>
        </w:tc>
        <w:tc>
          <w:tcPr>
            <w:tcW w:w="2990" w:type="dxa"/>
            <w:tcBorders>
              <w:top w:val="single" w:sz="8" w:space="0" w:color="D19B22"/>
            </w:tcBorders>
            <w:shd w:val="clear" w:color="auto" w:fill="D19B22"/>
          </w:tcPr>
          <w:p w14:paraId="29774563" w14:textId="77777777" w:rsidR="00E02A7D" w:rsidRDefault="00000000">
            <w:pPr>
              <w:pStyle w:val="TableParagraph"/>
              <w:spacing w:before="35"/>
              <w:ind w:left="136" w:right="80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pacing w:val="-2"/>
                <w:sz w:val="20"/>
              </w:rPr>
              <w:t>Organizational</w:t>
            </w:r>
            <w:r w:rsidRPr="00EC1E28">
              <w:rPr>
                <w:b/>
                <w:color w:val="333333"/>
                <w:spacing w:val="13"/>
                <w:sz w:val="20"/>
              </w:rPr>
              <w:t xml:space="preserve"> </w:t>
            </w:r>
            <w:r w:rsidRPr="00EC1E28">
              <w:rPr>
                <w:b/>
                <w:color w:val="333333"/>
                <w:spacing w:val="-2"/>
                <w:sz w:val="20"/>
              </w:rPr>
              <w:t>Impact</w:t>
            </w:r>
          </w:p>
          <w:p w14:paraId="5FADA2AE" w14:textId="77777777" w:rsidR="00E02A7D" w:rsidRDefault="00000000">
            <w:pPr>
              <w:pStyle w:val="TableParagraph"/>
              <w:spacing w:before="41"/>
              <w:ind w:left="136" w:right="79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Nature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</w:t>
            </w:r>
            <w:r w:rsidRPr="00EC1E28">
              <w:rPr>
                <w:i/>
                <w:color w:val="333333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scope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of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influence</w:t>
            </w:r>
            <w:r w:rsidRPr="00EC1E28">
              <w:rPr>
                <w:i/>
                <w:color w:val="333333"/>
                <w:spacing w:val="-1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the level has on its area of </w:t>
            </w:r>
            <w:r w:rsidRPr="00EC1E28">
              <w:rPr>
                <w:i/>
                <w:color w:val="333333"/>
                <w:spacing w:val="-2"/>
                <w:sz w:val="18"/>
              </w:rPr>
              <w:t>responsibility</w:t>
            </w:r>
          </w:p>
        </w:tc>
        <w:tc>
          <w:tcPr>
            <w:tcW w:w="3058" w:type="dxa"/>
            <w:tcBorders>
              <w:top w:val="single" w:sz="8" w:space="0" w:color="D19B22"/>
            </w:tcBorders>
            <w:shd w:val="clear" w:color="auto" w:fill="D19B22"/>
          </w:tcPr>
          <w:p w14:paraId="2346E480" w14:textId="77777777" w:rsidR="00E02A7D" w:rsidRDefault="00000000">
            <w:pPr>
              <w:pStyle w:val="TableParagraph"/>
              <w:spacing w:before="35"/>
              <w:ind w:left="663" w:right="618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z w:val="20"/>
              </w:rPr>
              <w:t>Problem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Solving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&amp; </w:t>
            </w:r>
            <w:r w:rsidRPr="00EC1E28">
              <w:rPr>
                <w:b/>
                <w:color w:val="333333"/>
                <w:spacing w:val="-2"/>
                <w:sz w:val="20"/>
              </w:rPr>
              <w:t>Complexity</w:t>
            </w:r>
          </w:p>
          <w:p w14:paraId="71B8BC91" w14:textId="77777777" w:rsidR="00E02A7D" w:rsidRDefault="00000000">
            <w:pPr>
              <w:pStyle w:val="TableParagraph"/>
              <w:spacing w:before="41"/>
              <w:ind w:left="171" w:right="123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Degree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to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which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needs</w:t>
            </w:r>
            <w:r w:rsidRPr="00EC1E28">
              <w:rPr>
                <w:i/>
                <w:color w:val="333333"/>
                <w:spacing w:val="-6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to identify and devise solutions to problems and the level of autonomy to make decisions</w:t>
            </w:r>
          </w:p>
        </w:tc>
        <w:tc>
          <w:tcPr>
            <w:tcW w:w="2886" w:type="dxa"/>
            <w:tcBorders>
              <w:top w:val="single" w:sz="8" w:space="0" w:color="D19B22"/>
            </w:tcBorders>
            <w:shd w:val="clear" w:color="auto" w:fill="D19B22"/>
          </w:tcPr>
          <w:p w14:paraId="5726FE1C" w14:textId="77777777" w:rsidR="00E02A7D" w:rsidRDefault="00000000">
            <w:pPr>
              <w:pStyle w:val="TableParagraph"/>
              <w:spacing w:before="35" w:line="261" w:lineRule="auto"/>
              <w:ind w:left="44" w:right="2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000000"/>
                <w:sz w:val="20"/>
              </w:rPr>
              <w:t>Communication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>&amp;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 xml:space="preserve">Influence </w:t>
            </w:r>
            <w:r w:rsidRPr="00EC1E28">
              <w:rPr>
                <w:i/>
                <w:color w:val="000000"/>
                <w:sz w:val="18"/>
              </w:rPr>
              <w:t>Describes the nature of communication the level is</w:t>
            </w:r>
          </w:p>
          <w:p w14:paraId="0DEF66B2" w14:textId="77777777" w:rsidR="00E02A7D" w:rsidRDefault="00000000">
            <w:pPr>
              <w:pStyle w:val="TableParagraph"/>
              <w:spacing w:line="191" w:lineRule="exact"/>
              <w:ind w:left="44" w:right="1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responsible</w:t>
            </w:r>
            <w:r w:rsidRPr="00EC1E28">
              <w:rPr>
                <w:i/>
                <w:color w:val="333333"/>
                <w:spacing w:val="-5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for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5"/>
                <w:sz w:val="18"/>
              </w:rPr>
              <w:t>of</w:t>
            </w:r>
          </w:p>
          <w:p w14:paraId="34436B12" w14:textId="77777777" w:rsidR="00E02A7D" w:rsidRDefault="00000000">
            <w:pPr>
              <w:pStyle w:val="TableParagraph"/>
              <w:ind w:left="44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influence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2"/>
                <w:sz w:val="18"/>
              </w:rPr>
              <w:t>required</w:t>
            </w:r>
          </w:p>
        </w:tc>
        <w:tc>
          <w:tcPr>
            <w:tcW w:w="2882" w:type="dxa"/>
            <w:tcBorders>
              <w:top w:val="single" w:sz="8" w:space="0" w:color="D19B22"/>
            </w:tcBorders>
            <w:shd w:val="clear" w:color="auto" w:fill="D19B22"/>
          </w:tcPr>
          <w:p w14:paraId="196F520E" w14:textId="77777777" w:rsidR="00E02A7D" w:rsidRDefault="00000000">
            <w:pPr>
              <w:pStyle w:val="TableParagraph"/>
              <w:spacing w:before="35"/>
              <w:ind w:left="38" w:right="1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z w:val="20"/>
              </w:rPr>
              <w:t xml:space="preserve">Leadership &amp; Talent </w:t>
            </w:r>
            <w:r w:rsidRPr="00EC1E28">
              <w:rPr>
                <w:b/>
                <w:color w:val="333333"/>
                <w:spacing w:val="-2"/>
                <w:sz w:val="20"/>
              </w:rPr>
              <w:t>Management</w:t>
            </w:r>
          </w:p>
          <w:p w14:paraId="5EABA59F" w14:textId="77777777" w:rsidR="00E02A7D" w:rsidRDefault="00000000">
            <w:pPr>
              <w:pStyle w:val="TableParagraph"/>
              <w:spacing w:before="41"/>
              <w:ind w:left="223" w:right="184" w:hanging="2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Responsibility for people development, including supervision,</w:t>
            </w:r>
            <w:r w:rsidRPr="00EC1E28">
              <w:rPr>
                <w:i/>
                <w:color w:val="333333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training,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coaching, and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performance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2"/>
                <w:sz w:val="18"/>
              </w:rPr>
              <w:t>management</w:t>
            </w:r>
          </w:p>
        </w:tc>
        <w:tc>
          <w:tcPr>
            <w:tcW w:w="2703" w:type="dxa"/>
            <w:tcBorders>
              <w:top w:val="single" w:sz="8" w:space="0" w:color="D19B22"/>
              <w:right w:val="single" w:sz="8" w:space="0" w:color="D19B22"/>
            </w:tcBorders>
            <w:shd w:val="clear" w:color="auto" w:fill="D19B22"/>
          </w:tcPr>
          <w:p w14:paraId="79FDA9FD" w14:textId="77777777" w:rsidR="00E02A7D" w:rsidRDefault="00000000">
            <w:pPr>
              <w:pStyle w:val="TableParagraph"/>
              <w:spacing w:before="35" w:line="261" w:lineRule="auto"/>
              <w:ind w:left="204" w:right="132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>Knowledge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&amp;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Experience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of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expertise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required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333333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333333"/>
                <w:sz w:val="18"/>
              </w:rPr>
              <w:t xml:space="preserve"> as</w:t>
            </w:r>
          </w:p>
          <w:p w14:paraId="136F37F6" w14:textId="77777777" w:rsidR="00E02A7D" w:rsidRDefault="00000000">
            <w:pPr>
              <w:pStyle w:val="TableParagraph"/>
              <w:spacing w:line="191" w:lineRule="exact"/>
              <w:ind w:left="204"/>
              <w:jc w:val="both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defined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by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minimum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levels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5"/>
                <w:sz w:val="18"/>
              </w:rPr>
              <w:t>of</w:t>
            </w:r>
          </w:p>
          <w:p w14:paraId="2CC2A552" w14:textId="77777777" w:rsidR="00E02A7D" w:rsidRDefault="00000000">
            <w:pPr>
              <w:pStyle w:val="TableParagraph"/>
              <w:ind w:left="927" w:right="166" w:hanging="723"/>
              <w:jc w:val="both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formal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education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and/or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work </w:t>
            </w:r>
            <w:r w:rsidRPr="00EC1E28">
              <w:rPr>
                <w:i/>
                <w:color w:val="333333"/>
                <w:spacing w:val="-2"/>
                <w:sz w:val="18"/>
              </w:rPr>
              <w:t>experience</w:t>
            </w:r>
          </w:p>
        </w:tc>
      </w:tr>
      <w:tr w:rsidR="00E02A7D" w14:paraId="11CC3F57" w14:textId="77777777">
        <w:trPr>
          <w:trHeight w:val="3240"/>
        </w:trPr>
        <w:tc>
          <w:tcPr>
            <w:tcW w:w="1548" w:type="dxa"/>
            <w:tcBorders>
              <w:right w:val="single" w:sz="8" w:space="0" w:color="D19B22"/>
            </w:tcBorders>
          </w:tcPr>
          <w:p w14:paraId="1F7F744C" w14:textId="77777777" w:rsidR="00E02A7D" w:rsidRDefault="00000000">
            <w:pPr>
              <w:pStyle w:val="TableParagraph"/>
              <w:spacing w:before="36"/>
              <w:ind w:left="94" w:right="67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14:paraId="779D3BC2" w14:textId="77777777" w:rsidR="00E02A7D" w:rsidRDefault="00000000">
            <w:pPr>
              <w:pStyle w:val="TableParagraph"/>
              <w:spacing w:before="44"/>
              <w:ind w:left="388" w:right="363" w:firstLine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  <w:sz w:val="20"/>
              </w:rPr>
              <w:t>Senior Direct</w:t>
            </w:r>
            <w:r>
              <w:rPr>
                <w:b/>
                <w:i/>
                <w:spacing w:val="-2"/>
              </w:rPr>
              <w:t>or</w:t>
            </w:r>
          </w:p>
        </w:tc>
        <w:tc>
          <w:tcPr>
            <w:tcW w:w="2758" w:type="dxa"/>
            <w:tcBorders>
              <w:left w:val="single" w:sz="8" w:space="0" w:color="D19B22"/>
            </w:tcBorders>
          </w:tcPr>
          <w:p w14:paraId="660A6B80" w14:textId="77777777" w:rsidR="00E02A7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  <w:tab w:val="left" w:pos="451"/>
              </w:tabs>
              <w:spacing w:before="38"/>
              <w:ind w:right="201"/>
              <w:rPr>
                <w:sz w:val="16"/>
              </w:rPr>
            </w:pPr>
            <w:r>
              <w:rPr>
                <w:sz w:val="16"/>
              </w:rPr>
              <w:t>Manages multiple departments,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 sub-family which includes multiple teams led by managers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supervisors</w:t>
            </w:r>
          </w:p>
          <w:p w14:paraId="38CAE83D" w14:textId="77777777" w:rsidR="00E02A7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  <w:tab w:val="left" w:pos="451"/>
              </w:tabs>
              <w:spacing w:before="38"/>
              <w:ind w:right="406"/>
              <w:rPr>
                <w:sz w:val="16"/>
              </w:rPr>
            </w:pPr>
            <w:r>
              <w:rPr>
                <w:sz w:val="16"/>
              </w:rPr>
              <w:t>Owns the strategic and operational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direction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departments/large unit</w:t>
            </w:r>
          </w:p>
          <w:p w14:paraId="5B3C44B9" w14:textId="77777777" w:rsidR="00E02A7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  <w:tab w:val="left" w:pos="451"/>
              </w:tabs>
              <w:spacing w:before="38"/>
              <w:ind w:right="126"/>
              <w:rPr>
                <w:sz w:val="16"/>
              </w:rPr>
            </w:pPr>
            <w:r>
              <w:rPr>
                <w:sz w:val="16"/>
              </w:rPr>
              <w:t>Problems faced are often complex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extensive investigation and analysis</w:t>
            </w:r>
          </w:p>
          <w:p w14:paraId="322561DF" w14:textId="77777777" w:rsidR="00E02A7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  <w:tab w:val="left" w:pos="451"/>
              </w:tabs>
              <w:spacing w:before="39"/>
              <w:ind w:right="150"/>
              <w:rPr>
                <w:sz w:val="16"/>
              </w:rPr>
            </w:pPr>
            <w:r>
              <w:rPr>
                <w:sz w:val="16"/>
              </w:rPr>
              <w:t>Requires ability to persuade others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 approaches, and ability to communicate with and influence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</w:p>
        </w:tc>
        <w:tc>
          <w:tcPr>
            <w:tcW w:w="2990" w:type="dxa"/>
          </w:tcPr>
          <w:p w14:paraId="5F287ABB" w14:textId="77777777" w:rsidR="00E02A7D" w:rsidRDefault="00000000">
            <w:pPr>
              <w:pStyle w:val="TableParagraph"/>
              <w:spacing w:before="37"/>
              <w:ind w:left="148" w:right="106"/>
              <w:rPr>
                <w:sz w:val="16"/>
              </w:rPr>
            </w:pPr>
            <w:r>
              <w:rPr>
                <w:sz w:val="16"/>
              </w:rPr>
              <w:t>Owns and develops the most critical strategic and operational goals for multiple departments, a large unit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a sub-family. Directs activities that have substantial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achievement of results for the area. </w:t>
            </w:r>
            <w:proofErr w:type="gramStart"/>
            <w:r>
              <w:rPr>
                <w:sz w:val="16"/>
              </w:rPr>
              <w:t>Develops</w:t>
            </w:r>
            <w:proofErr w:type="gramEnd"/>
            <w:r>
              <w:rPr>
                <w:sz w:val="16"/>
              </w:rPr>
              <w:t xml:space="preserve"> strategies to achieve results for the area and has major impact on the results of the area. Significant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authority for developing and implementing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processes,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policies, standards or operating plans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support of area strategy.</w:t>
            </w:r>
          </w:p>
          <w:p w14:paraId="2EF94628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2C05276D" w14:textId="77777777" w:rsidR="00E02A7D" w:rsidRDefault="00000000">
            <w:pPr>
              <w:pStyle w:val="TableParagraph"/>
              <w:ind w:left="148" w:right="106"/>
              <w:rPr>
                <w:sz w:val="16"/>
              </w:rPr>
            </w:pPr>
            <w:r>
              <w:rPr>
                <w:sz w:val="16"/>
              </w:rPr>
              <w:t>Typically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accountability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 multiple departments or a large unit.</w:t>
            </w:r>
          </w:p>
        </w:tc>
        <w:tc>
          <w:tcPr>
            <w:tcW w:w="3058" w:type="dxa"/>
          </w:tcPr>
          <w:p w14:paraId="5CC65198" w14:textId="77777777" w:rsidR="00E02A7D" w:rsidRDefault="00000000">
            <w:pPr>
              <w:pStyle w:val="TableParagraph"/>
              <w:spacing w:before="37"/>
              <w:ind w:left="130" w:right="93"/>
              <w:rPr>
                <w:sz w:val="16"/>
              </w:rPr>
            </w:pPr>
            <w:r>
              <w:rPr>
                <w:sz w:val="16"/>
              </w:rPr>
              <w:t>Problems and issues faced are numerous and undefined, where information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difficult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obtain. Conducts extensive investigation to 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problems. Problems are typically difficult, and sometimes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complex.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typically involve multiple areas, job families or constituents. Problems are typically solved through drawing from prior experience and analysis of issues.</w:t>
            </w:r>
          </w:p>
          <w:p w14:paraId="3F351B9F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73716FB6" w14:textId="77777777" w:rsidR="00E02A7D" w:rsidRDefault="00000000">
            <w:pPr>
              <w:pStyle w:val="TableParagraph"/>
              <w:ind w:left="130" w:right="93"/>
              <w:rPr>
                <w:sz w:val="16"/>
              </w:rPr>
            </w:pPr>
            <w:r>
              <w:rPr>
                <w:sz w:val="16"/>
              </w:rPr>
              <w:t>Level has responsibility for improving upon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entire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using significant </w:t>
            </w:r>
            <w:proofErr w:type="gramStart"/>
            <w:r>
              <w:rPr>
                <w:sz w:val="16"/>
              </w:rPr>
              <w:t>conceptualizing</w:t>
            </w:r>
            <w:proofErr w:type="gramEnd"/>
            <w:r>
              <w:rPr>
                <w:sz w:val="16"/>
              </w:rPr>
              <w:t>, reasoning and interpretation skills.</w:t>
            </w:r>
          </w:p>
        </w:tc>
        <w:tc>
          <w:tcPr>
            <w:tcW w:w="2886" w:type="dxa"/>
          </w:tcPr>
          <w:p w14:paraId="61D787DC" w14:textId="77777777" w:rsidR="00E02A7D" w:rsidRDefault="00000000">
            <w:pPr>
              <w:pStyle w:val="TableParagraph"/>
              <w:spacing w:before="37"/>
              <w:ind w:left="133" w:right="111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area,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has responsibilities for communicating with parties external to the </w:t>
            </w:r>
            <w:r>
              <w:rPr>
                <w:spacing w:val="-2"/>
                <w:sz w:val="16"/>
              </w:rPr>
              <w:t>organization.</w:t>
            </w:r>
          </w:p>
          <w:p w14:paraId="2483EEBF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746AD778" w14:textId="77777777" w:rsidR="00E02A7D" w:rsidRDefault="00000000">
            <w:pPr>
              <w:pStyle w:val="TableParagraph"/>
              <w:spacing w:before="1"/>
              <w:ind w:left="133" w:right="111"/>
              <w:rPr>
                <w:sz w:val="16"/>
              </w:rPr>
            </w:pPr>
            <w:r>
              <w:rPr>
                <w:sz w:val="16"/>
              </w:rPr>
              <w:t>Works to convince others to accept area’s view/current practices and agree/accept new concepts, practices,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approaches.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Requires 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communicate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executive leadership regarding matters of significant importance to the organization. May conduct briefings with senior leaders within the job </w:t>
            </w:r>
            <w:r>
              <w:rPr>
                <w:spacing w:val="-2"/>
                <w:sz w:val="16"/>
              </w:rPr>
              <w:t>family.</w:t>
            </w:r>
          </w:p>
        </w:tc>
        <w:tc>
          <w:tcPr>
            <w:tcW w:w="2882" w:type="dxa"/>
          </w:tcPr>
          <w:p w14:paraId="41D91EBD" w14:textId="77777777" w:rsidR="00E02A7D" w:rsidRDefault="00000000">
            <w:pPr>
              <w:pStyle w:val="TableParagraph"/>
              <w:spacing w:before="37"/>
              <w:ind w:left="127" w:right="119"/>
              <w:rPr>
                <w:sz w:val="16"/>
              </w:rPr>
            </w:pPr>
            <w:r>
              <w:rPr>
                <w:sz w:val="16"/>
              </w:rPr>
              <w:t>Manages multiple departments or a large unit which includes multiple teams led by managers and/or supervisors.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creating workforce and staffing plans for departments/</w:t>
            </w:r>
            <w:proofErr w:type="gramStart"/>
            <w:r>
              <w:rPr>
                <w:sz w:val="16"/>
              </w:rPr>
              <w:t>unit</w:t>
            </w:r>
            <w:proofErr w:type="gramEnd"/>
            <w:r>
              <w:rPr>
                <w:sz w:val="16"/>
              </w:rPr>
              <w:t xml:space="preserve"> to ensure availability of human capital necessary to accomplish departmental business results.</w:t>
            </w:r>
          </w:p>
          <w:p w14:paraId="417D1426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67AC753" w14:textId="77777777" w:rsidR="00E02A7D" w:rsidRDefault="00000000">
            <w:pPr>
              <w:pStyle w:val="TableParagraph"/>
              <w:ind w:left="127" w:right="32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has hiring, firing, promotion 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reward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area, in accordance with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guidelines.</w:t>
            </w:r>
          </w:p>
        </w:tc>
        <w:tc>
          <w:tcPr>
            <w:tcW w:w="2703" w:type="dxa"/>
            <w:tcBorders>
              <w:right w:val="single" w:sz="8" w:space="0" w:color="D19B22"/>
            </w:tcBorders>
          </w:tcPr>
          <w:p w14:paraId="5F3DACF8" w14:textId="77777777" w:rsidR="00E02A7D" w:rsidRDefault="00000000">
            <w:pPr>
              <w:pStyle w:val="TableParagraph"/>
              <w:spacing w:before="37"/>
              <w:ind w:left="125" w:right="127"/>
              <w:rPr>
                <w:sz w:val="16"/>
              </w:rPr>
            </w:pPr>
            <w:r>
              <w:rPr>
                <w:sz w:val="16"/>
              </w:rPr>
              <w:t>Requires deep management and leadership knowledge to lead cross-department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manage across multiple job families. Typically has mastery within a specific technical discipline/area or broad expertise across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disciplines.</w:t>
            </w:r>
          </w:p>
          <w:p w14:paraId="5C217CA2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0BB74B31" w14:textId="77777777" w:rsidR="00E02A7D" w:rsidRDefault="0000000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Typically requires an advanced University degree or equivalent experience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years prior relevant experience.</w:t>
            </w:r>
          </w:p>
        </w:tc>
      </w:tr>
      <w:tr w:rsidR="00E02A7D" w14:paraId="1B00FBAE" w14:textId="77777777">
        <w:trPr>
          <w:trHeight w:val="3552"/>
        </w:trPr>
        <w:tc>
          <w:tcPr>
            <w:tcW w:w="1548" w:type="dxa"/>
            <w:tcBorders>
              <w:right w:val="single" w:sz="8" w:space="0" w:color="D19B22"/>
            </w:tcBorders>
          </w:tcPr>
          <w:p w14:paraId="63A6AA58" w14:textId="77777777" w:rsidR="00E02A7D" w:rsidRDefault="00000000">
            <w:pPr>
              <w:pStyle w:val="TableParagraph"/>
              <w:spacing w:before="36"/>
              <w:ind w:left="336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0BE1E596" w14:textId="77777777" w:rsidR="00E02A7D" w:rsidRDefault="00000000">
            <w:pPr>
              <w:pStyle w:val="TableParagraph"/>
              <w:spacing w:before="41"/>
              <w:ind w:left="39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Director</w:t>
            </w:r>
          </w:p>
        </w:tc>
        <w:tc>
          <w:tcPr>
            <w:tcW w:w="2758" w:type="dxa"/>
            <w:tcBorders>
              <w:left w:val="single" w:sz="8" w:space="0" w:color="D19B22"/>
            </w:tcBorders>
            <w:shd w:val="clear" w:color="auto" w:fill="EDEBE0"/>
          </w:tcPr>
          <w:p w14:paraId="74316961" w14:textId="77777777" w:rsidR="00E02A7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  <w:tab w:val="left" w:pos="451"/>
              </w:tabs>
              <w:spacing w:before="38"/>
              <w:ind w:right="132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Manages department or small unit which includes multiple teams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managers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and/or </w:t>
            </w:r>
            <w:r>
              <w:rPr>
                <w:spacing w:val="-2"/>
                <w:sz w:val="16"/>
              </w:rPr>
              <w:t>supervisors</w:t>
            </w:r>
          </w:p>
          <w:p w14:paraId="26A4AFCB" w14:textId="77777777" w:rsidR="00E02A7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  <w:tab w:val="left" w:pos="451"/>
              </w:tabs>
              <w:spacing w:before="41" w:line="237" w:lineRule="auto"/>
              <w:ind w:right="406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Owns the strategic and operational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direction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department/job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</w:p>
          <w:p w14:paraId="16F8B479" w14:textId="77777777" w:rsidR="00E02A7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  <w:tab w:val="left" w:pos="451"/>
              </w:tabs>
              <w:spacing w:before="44" w:line="237" w:lineRule="auto"/>
              <w:ind w:right="126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Problems faced are often complex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extensive investigation and analysis</w:t>
            </w:r>
          </w:p>
          <w:p w14:paraId="5E30427F" w14:textId="77777777" w:rsidR="00E02A7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  <w:tab w:val="left" w:pos="451"/>
              </w:tabs>
              <w:spacing w:before="44" w:line="237" w:lineRule="auto"/>
              <w:ind w:right="150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Requires ability to influence others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 approaches, and ability to communicate with and influence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</w:p>
        </w:tc>
        <w:tc>
          <w:tcPr>
            <w:tcW w:w="2990" w:type="dxa"/>
            <w:shd w:val="clear" w:color="auto" w:fill="EDEBE0"/>
          </w:tcPr>
          <w:p w14:paraId="7C73F958" w14:textId="77777777" w:rsidR="00E02A7D" w:rsidRDefault="00000000">
            <w:pPr>
              <w:pStyle w:val="TableParagraph"/>
              <w:spacing w:before="37"/>
              <w:ind w:left="148" w:right="106"/>
              <w:rPr>
                <w:sz w:val="16"/>
              </w:rPr>
            </w:pPr>
            <w:proofErr w:type="gramStart"/>
            <w:r>
              <w:rPr>
                <w:sz w:val="16"/>
              </w:rPr>
              <w:t>Recommends</w:t>
            </w:r>
            <w:proofErr w:type="gramEnd"/>
            <w:r>
              <w:rPr>
                <w:sz w:val="16"/>
              </w:rPr>
              <w:t xml:space="preserve"> operational plans and strategies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 achievement of overall job family and/or group of job family results.</w:t>
            </w:r>
          </w:p>
          <w:p w14:paraId="0831A4CD" w14:textId="77777777" w:rsidR="00E02A7D" w:rsidRDefault="00000000">
            <w:pPr>
              <w:pStyle w:val="TableParagraph"/>
              <w:spacing w:before="1"/>
              <w:ind w:left="148" w:right="10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865077F" wp14:editId="36DD6688">
                      <wp:simplePos x="0" y="0"/>
                      <wp:positionH relativeFrom="column">
                        <wp:posOffset>1235839</wp:posOffset>
                      </wp:positionH>
                      <wp:positionV relativeFrom="paragraph">
                        <wp:posOffset>-47321</wp:posOffset>
                      </wp:positionV>
                      <wp:extent cx="29209" cy="50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5080"/>
                                <a:chOff x="0" y="0"/>
                                <a:chExt cx="29209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9209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5080">
                                      <a:moveTo>
                                        <a:pt x="28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8955" y="4571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AA493" id="Group 10" o:spid="_x0000_s1026" style="position:absolute;margin-left:97.3pt;margin-top:-3.75pt;width:2.3pt;height:.4pt;z-index:15729152;mso-wrap-distance-left:0;mso-wrap-distance-right:0" coordsize="2920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">
                      <v:shape id="Graphic 11" o:spid="_x0000_s1027" style="position:absolute;width:29209;height:5080;visibility:visible;mso-wrap-style:square;v-text-anchor:top" coordsize="29209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" path="m28955,l,,,4571r28955,l289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Directs the execution of strategies established by senior leadership. Establishes operational plans for job area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mid-term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 results (e.g., 1 – 2 Years).</w:t>
            </w:r>
          </w:p>
          <w:p w14:paraId="738BFB73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C3A66B5" w14:textId="77777777" w:rsidR="00E02A7D" w:rsidRDefault="00000000">
            <w:pPr>
              <w:pStyle w:val="TableParagraph"/>
              <w:ind w:left="148" w:right="106"/>
              <w:rPr>
                <w:sz w:val="16"/>
              </w:rPr>
            </w:pPr>
            <w:r>
              <w:rPr>
                <w:sz w:val="16"/>
              </w:rPr>
              <w:t xml:space="preserve">Work requires a high degree of responsibility for </w:t>
            </w:r>
            <w:proofErr w:type="gramStart"/>
            <w:r>
              <w:rPr>
                <w:sz w:val="16"/>
              </w:rPr>
              <w:t>resources, and</w:t>
            </w:r>
            <w:proofErr w:type="gramEnd"/>
            <w:r>
              <w:rPr>
                <w:sz w:val="16"/>
              </w:rPr>
              <w:t xml:space="preserve"> frequently influences business decisions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leadership.</w:t>
            </w:r>
          </w:p>
          <w:p w14:paraId="47831860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0B4B06ED" w14:textId="77777777" w:rsidR="00E02A7D" w:rsidRDefault="00000000">
            <w:pPr>
              <w:pStyle w:val="TableParagraph"/>
              <w:ind w:left="148" w:right="106"/>
              <w:rPr>
                <w:sz w:val="16"/>
              </w:rPr>
            </w:pPr>
            <w:r>
              <w:rPr>
                <w:sz w:val="16"/>
              </w:rPr>
              <w:t>Typically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accountability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for the department </w:t>
            </w:r>
            <w:proofErr w:type="gramStart"/>
            <w:r>
              <w:rPr>
                <w:sz w:val="16"/>
              </w:rPr>
              <w:t>or job</w:t>
            </w:r>
            <w:proofErr w:type="gramEnd"/>
            <w:r>
              <w:rPr>
                <w:sz w:val="16"/>
              </w:rPr>
              <w:t xml:space="preserve"> family and/or group of job families</w:t>
            </w:r>
            <w:r w:rsidRPr="00EC1E28">
              <w:rPr>
                <w:color w:val="980000"/>
                <w:sz w:val="16"/>
              </w:rPr>
              <w:t>.</w:t>
            </w:r>
          </w:p>
        </w:tc>
        <w:tc>
          <w:tcPr>
            <w:tcW w:w="3058" w:type="dxa"/>
            <w:shd w:val="clear" w:color="auto" w:fill="EDEBE0"/>
          </w:tcPr>
          <w:p w14:paraId="585562BA" w14:textId="77777777" w:rsidR="00E02A7D" w:rsidRDefault="00000000">
            <w:pPr>
              <w:pStyle w:val="TableParagraph"/>
              <w:spacing w:before="37"/>
              <w:ind w:left="130" w:right="93"/>
              <w:rPr>
                <w:sz w:val="16"/>
              </w:rPr>
            </w:pPr>
            <w:r>
              <w:rPr>
                <w:sz w:val="16"/>
              </w:rPr>
              <w:t>Problems and issues faced are numerous and undefined, where information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difficult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obtain. Conducts extensive investigation to 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problems. Problems are typically difficult, and sometimes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complex.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typically involve consideration of multiple areas or job families. Problems are typically solved through drawing from prior experience and analysis of issues.</w:t>
            </w:r>
          </w:p>
          <w:p w14:paraId="5EB94EFD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06181C73" w14:textId="77777777" w:rsidR="00E02A7D" w:rsidRDefault="00000000">
            <w:pPr>
              <w:pStyle w:val="TableParagraph"/>
              <w:ind w:left="130" w:right="93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improving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proofErr w:type="gramEnd"/>
            <w:r>
              <w:rPr>
                <w:sz w:val="16"/>
              </w:rPr>
              <w:t xml:space="preserve"> entire processes or systems using significant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conceptualizing,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reasoning and interpretation skills.</w:t>
            </w:r>
          </w:p>
        </w:tc>
        <w:tc>
          <w:tcPr>
            <w:tcW w:w="2886" w:type="dxa"/>
            <w:shd w:val="clear" w:color="auto" w:fill="EDEBE0"/>
          </w:tcPr>
          <w:p w14:paraId="660827C4" w14:textId="77777777" w:rsidR="00E02A7D" w:rsidRDefault="00000000">
            <w:pPr>
              <w:pStyle w:val="TableParagraph"/>
              <w:spacing w:before="37"/>
              <w:ind w:left="133" w:right="140"/>
              <w:rPr>
                <w:sz w:val="16"/>
              </w:rPr>
            </w:pPr>
            <w:r>
              <w:rPr>
                <w:sz w:val="16"/>
              </w:rPr>
              <w:t xml:space="preserve">Communicates with parties 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area, and</w:t>
            </w:r>
            <w:proofErr w:type="gramEnd"/>
            <w:r>
              <w:rPr>
                <w:sz w:val="16"/>
              </w:rPr>
              <w:t xml:space="preserve"> typically </w:t>
            </w: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communicating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 external to the organization.</w:t>
            </w:r>
          </w:p>
          <w:p w14:paraId="61EA68B0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78BF03A6" w14:textId="77777777" w:rsidR="00E02A7D" w:rsidRDefault="00000000">
            <w:pPr>
              <w:pStyle w:val="TableParagraph"/>
              <w:ind w:left="133" w:right="140"/>
              <w:rPr>
                <w:sz w:val="16"/>
              </w:rPr>
            </w:pPr>
            <w:r>
              <w:rPr>
                <w:sz w:val="16"/>
              </w:rPr>
              <w:t>Negotiates and influences others to understand and accept new concepts,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approaches. Requires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communicate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 executive leadership regarding matters of significant importance to the organization. May conduct briefings with senior leaders within the area.</w:t>
            </w:r>
          </w:p>
        </w:tc>
        <w:tc>
          <w:tcPr>
            <w:tcW w:w="2882" w:type="dxa"/>
            <w:shd w:val="clear" w:color="auto" w:fill="EDEBE0"/>
          </w:tcPr>
          <w:p w14:paraId="52FBDDBB" w14:textId="77777777" w:rsidR="00E02A7D" w:rsidRDefault="00000000">
            <w:pPr>
              <w:pStyle w:val="TableParagraph"/>
              <w:spacing w:before="37"/>
              <w:ind w:left="127" w:right="165"/>
              <w:jc w:val="both"/>
              <w:rPr>
                <w:sz w:val="16"/>
              </w:rPr>
            </w:pPr>
            <w:r>
              <w:rPr>
                <w:sz w:val="16"/>
              </w:rPr>
              <w:t>Manages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unit which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 managers and/or supervisors.</w:t>
            </w:r>
          </w:p>
          <w:p w14:paraId="23763477" w14:textId="77777777" w:rsidR="00E02A7D" w:rsidRDefault="00000000">
            <w:pPr>
              <w:pStyle w:val="TableParagraph"/>
              <w:ind w:left="127" w:right="114"/>
              <w:rPr>
                <w:sz w:val="16"/>
              </w:rPr>
            </w:pPr>
            <w:r>
              <w:rPr>
                <w:sz w:val="16"/>
              </w:rPr>
              <w:t>Responsible for creating workforce 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staffing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department/unit to ensure availability of human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capital necessary to accomplish departmental goals.</w:t>
            </w:r>
          </w:p>
          <w:p w14:paraId="08C7716E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66574547" w14:textId="77777777" w:rsidR="00E02A7D" w:rsidRDefault="00000000">
            <w:pPr>
              <w:pStyle w:val="TableParagraph"/>
              <w:ind w:left="127" w:right="32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has hiring, firing, promotion 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reward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area, in accordance with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guidelines.</w:t>
            </w:r>
          </w:p>
        </w:tc>
        <w:tc>
          <w:tcPr>
            <w:tcW w:w="2703" w:type="dxa"/>
            <w:tcBorders>
              <w:right w:val="single" w:sz="8" w:space="0" w:color="D19B22"/>
            </w:tcBorders>
            <w:shd w:val="clear" w:color="auto" w:fill="EDEBE0"/>
          </w:tcPr>
          <w:p w14:paraId="3D099719" w14:textId="77777777" w:rsidR="00E02A7D" w:rsidRDefault="00000000">
            <w:pPr>
              <w:pStyle w:val="TableParagraph"/>
              <w:spacing w:before="37"/>
              <w:ind w:left="125" w:right="136"/>
              <w:rPr>
                <w:sz w:val="16"/>
              </w:rPr>
            </w:pPr>
            <w:r>
              <w:rPr>
                <w:sz w:val="16"/>
              </w:rPr>
              <w:t>Requires deep management and leadership knowledge to lead cross-department project or program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across multiple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families.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 mastery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technical discipline/area or broad expertise across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disciplines.</w:t>
            </w:r>
          </w:p>
          <w:p w14:paraId="33F67FE9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1295E1B8" w14:textId="77777777" w:rsidR="00E02A7D" w:rsidRDefault="00000000">
            <w:pPr>
              <w:pStyle w:val="TableParagraph"/>
              <w:ind w:left="125" w:right="12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8-9 years prior relevant experience.</w:t>
            </w:r>
          </w:p>
        </w:tc>
      </w:tr>
    </w:tbl>
    <w:p w14:paraId="0FC3FFA8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11"/>
          <w:footerReference w:type="default" r:id="rId12"/>
          <w:pgSz w:w="20160" w:h="12240" w:orient="landscape"/>
          <w:pgMar w:top="2920" w:right="360" w:bottom="760" w:left="360" w:header="1082" w:footer="564" w:gutter="0"/>
          <w:cols w:space="720"/>
        </w:sectPr>
      </w:pPr>
    </w:p>
    <w:p w14:paraId="6D338168" w14:textId="77777777" w:rsidR="00E02A7D" w:rsidRDefault="00E02A7D">
      <w:pPr>
        <w:spacing w:before="7"/>
        <w:rPr>
          <w:i/>
          <w:sz w:val="3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791"/>
        <w:gridCol w:w="2950"/>
        <w:gridCol w:w="3065"/>
        <w:gridCol w:w="2885"/>
        <w:gridCol w:w="2881"/>
        <w:gridCol w:w="2702"/>
      </w:tblGrid>
      <w:tr w:rsidR="00E02A7D" w14:paraId="13CCAB5F" w14:textId="77777777">
        <w:trPr>
          <w:trHeight w:val="1428"/>
        </w:trPr>
        <w:tc>
          <w:tcPr>
            <w:tcW w:w="1548" w:type="dxa"/>
            <w:tcBorders>
              <w:top w:val="single" w:sz="8" w:space="0" w:color="D19B22"/>
            </w:tcBorders>
          </w:tcPr>
          <w:p w14:paraId="6BF86784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single" w:sz="8" w:space="0" w:color="D19B22"/>
            </w:tcBorders>
            <w:shd w:val="clear" w:color="auto" w:fill="D19B22"/>
          </w:tcPr>
          <w:p w14:paraId="33A83328" w14:textId="77777777" w:rsidR="00E02A7D" w:rsidRDefault="00000000">
            <w:pPr>
              <w:pStyle w:val="TableParagraph"/>
              <w:spacing w:before="35" w:line="261" w:lineRule="auto"/>
              <w:ind w:left="367" w:right="351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000000"/>
                <w:sz w:val="20"/>
              </w:rPr>
              <w:t xml:space="preserve">Level Description </w:t>
            </w:r>
            <w:r w:rsidRPr="00EC1E28">
              <w:rPr>
                <w:i/>
                <w:color w:val="000000"/>
                <w:sz w:val="18"/>
              </w:rPr>
              <w:t>Summarizes the overall accountability</w:t>
            </w:r>
            <w:r w:rsidRPr="00EC1E28">
              <w:rPr>
                <w:i/>
                <w:color w:val="000000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for</w:t>
            </w:r>
            <w:r w:rsidRPr="00EC1E28">
              <w:rPr>
                <w:i/>
                <w:color w:val="000000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the</w:t>
            </w:r>
            <w:r w:rsidRPr="00EC1E28">
              <w:rPr>
                <w:i/>
                <w:color w:val="000000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level</w:t>
            </w:r>
          </w:p>
        </w:tc>
        <w:tc>
          <w:tcPr>
            <w:tcW w:w="2950" w:type="dxa"/>
            <w:tcBorders>
              <w:top w:val="single" w:sz="8" w:space="0" w:color="D19B22"/>
            </w:tcBorders>
            <w:shd w:val="clear" w:color="auto" w:fill="D19B22"/>
          </w:tcPr>
          <w:p w14:paraId="56BF5747" w14:textId="77777777" w:rsidR="00E02A7D" w:rsidRDefault="00000000">
            <w:pPr>
              <w:pStyle w:val="TableParagraph"/>
              <w:spacing w:before="35"/>
              <w:ind w:left="103" w:right="73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pacing w:val="-2"/>
                <w:sz w:val="20"/>
              </w:rPr>
              <w:t>Organizational</w:t>
            </w:r>
            <w:r w:rsidRPr="00EC1E28">
              <w:rPr>
                <w:b/>
                <w:color w:val="333333"/>
                <w:spacing w:val="13"/>
                <w:sz w:val="20"/>
              </w:rPr>
              <w:t xml:space="preserve"> </w:t>
            </w:r>
            <w:r w:rsidRPr="00EC1E28">
              <w:rPr>
                <w:b/>
                <w:color w:val="333333"/>
                <w:spacing w:val="-2"/>
                <w:sz w:val="20"/>
              </w:rPr>
              <w:t>Impact</w:t>
            </w:r>
          </w:p>
          <w:p w14:paraId="05841F28" w14:textId="77777777" w:rsidR="00E02A7D" w:rsidRDefault="00000000">
            <w:pPr>
              <w:pStyle w:val="TableParagraph"/>
              <w:spacing w:before="41"/>
              <w:ind w:left="103" w:right="72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Nature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</w:t>
            </w:r>
            <w:r w:rsidRPr="00EC1E28">
              <w:rPr>
                <w:i/>
                <w:color w:val="333333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scope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of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influence</w:t>
            </w:r>
            <w:r w:rsidRPr="00EC1E28">
              <w:rPr>
                <w:i/>
                <w:color w:val="333333"/>
                <w:spacing w:val="-1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the level has on its area of </w:t>
            </w:r>
            <w:r w:rsidRPr="00EC1E28">
              <w:rPr>
                <w:i/>
                <w:color w:val="333333"/>
                <w:spacing w:val="-2"/>
                <w:sz w:val="18"/>
              </w:rPr>
              <w:t>responsibility</w:t>
            </w:r>
          </w:p>
        </w:tc>
        <w:tc>
          <w:tcPr>
            <w:tcW w:w="3065" w:type="dxa"/>
            <w:tcBorders>
              <w:top w:val="single" w:sz="8" w:space="0" w:color="D19B22"/>
            </w:tcBorders>
            <w:shd w:val="clear" w:color="auto" w:fill="D19B22"/>
          </w:tcPr>
          <w:p w14:paraId="38ABE546" w14:textId="77777777" w:rsidR="00E02A7D" w:rsidRDefault="00000000">
            <w:pPr>
              <w:pStyle w:val="TableParagraph"/>
              <w:spacing w:before="35"/>
              <w:ind w:left="670" w:right="618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z w:val="20"/>
              </w:rPr>
              <w:t>Problem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Solving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&amp; </w:t>
            </w:r>
            <w:r w:rsidRPr="00EC1E28">
              <w:rPr>
                <w:b/>
                <w:color w:val="333333"/>
                <w:spacing w:val="-2"/>
                <w:sz w:val="20"/>
              </w:rPr>
              <w:t>Complexity</w:t>
            </w:r>
          </w:p>
          <w:p w14:paraId="35877A8F" w14:textId="77777777" w:rsidR="00E02A7D" w:rsidRDefault="00000000">
            <w:pPr>
              <w:pStyle w:val="TableParagraph"/>
              <w:spacing w:before="41"/>
              <w:ind w:left="178" w:right="123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Degree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to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which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needs</w:t>
            </w:r>
            <w:r w:rsidRPr="00EC1E28">
              <w:rPr>
                <w:i/>
                <w:color w:val="333333"/>
                <w:spacing w:val="-6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to identify and devise solutions to problems and the level of autonomy to make decisions</w:t>
            </w:r>
          </w:p>
        </w:tc>
        <w:tc>
          <w:tcPr>
            <w:tcW w:w="2885" w:type="dxa"/>
            <w:tcBorders>
              <w:top w:val="single" w:sz="8" w:space="0" w:color="D19B22"/>
            </w:tcBorders>
            <w:shd w:val="clear" w:color="auto" w:fill="D19B22"/>
          </w:tcPr>
          <w:p w14:paraId="29758868" w14:textId="77777777" w:rsidR="00E02A7D" w:rsidRDefault="00000000">
            <w:pPr>
              <w:pStyle w:val="TableParagraph"/>
              <w:spacing w:before="35" w:line="261" w:lineRule="auto"/>
              <w:ind w:left="45" w:right="2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>Communication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&amp;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Influence </w:t>
            </w:r>
            <w:r w:rsidRPr="00EC1E28">
              <w:rPr>
                <w:i/>
                <w:color w:val="333333"/>
                <w:sz w:val="18"/>
              </w:rPr>
              <w:t>Describes the nature of communication the level is</w:t>
            </w:r>
          </w:p>
          <w:p w14:paraId="1CFECA10" w14:textId="77777777" w:rsidR="00E02A7D" w:rsidRDefault="00000000">
            <w:pPr>
              <w:pStyle w:val="TableParagraph"/>
              <w:spacing w:line="191" w:lineRule="exact"/>
              <w:ind w:left="45" w:right="1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responsible</w:t>
            </w:r>
            <w:r w:rsidRPr="00EC1E28">
              <w:rPr>
                <w:i/>
                <w:color w:val="333333"/>
                <w:spacing w:val="-5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for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5"/>
                <w:sz w:val="18"/>
              </w:rPr>
              <w:t>of</w:t>
            </w:r>
          </w:p>
          <w:p w14:paraId="759A77D7" w14:textId="77777777" w:rsidR="00E02A7D" w:rsidRDefault="00000000">
            <w:pPr>
              <w:pStyle w:val="TableParagraph"/>
              <w:ind w:left="45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influence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2"/>
                <w:sz w:val="18"/>
              </w:rPr>
              <w:t>required</w:t>
            </w:r>
          </w:p>
        </w:tc>
        <w:tc>
          <w:tcPr>
            <w:tcW w:w="2881" w:type="dxa"/>
            <w:tcBorders>
              <w:top w:val="single" w:sz="8" w:space="0" w:color="D19B22"/>
            </w:tcBorders>
            <w:shd w:val="clear" w:color="auto" w:fill="D19B22"/>
          </w:tcPr>
          <w:p w14:paraId="41F45D81" w14:textId="77777777" w:rsidR="00E02A7D" w:rsidRDefault="00000000">
            <w:pPr>
              <w:pStyle w:val="TableParagraph"/>
              <w:spacing w:before="35"/>
              <w:ind w:left="40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z w:val="20"/>
              </w:rPr>
              <w:t xml:space="preserve">Leadership &amp; Talent </w:t>
            </w:r>
            <w:r w:rsidRPr="00EC1E28">
              <w:rPr>
                <w:b/>
                <w:color w:val="333333"/>
                <w:spacing w:val="-2"/>
                <w:sz w:val="20"/>
              </w:rPr>
              <w:t>Management</w:t>
            </w:r>
          </w:p>
          <w:p w14:paraId="56B3F501" w14:textId="77777777" w:rsidR="00E02A7D" w:rsidRDefault="00000000">
            <w:pPr>
              <w:pStyle w:val="TableParagraph"/>
              <w:spacing w:before="41"/>
              <w:ind w:left="224" w:right="182" w:hanging="2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Responsibility for people development, including supervision,</w:t>
            </w:r>
            <w:r w:rsidRPr="00EC1E28">
              <w:rPr>
                <w:i/>
                <w:color w:val="333333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training,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coaching, and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performance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2"/>
                <w:sz w:val="18"/>
              </w:rPr>
              <w:t>management</w:t>
            </w:r>
          </w:p>
        </w:tc>
        <w:tc>
          <w:tcPr>
            <w:tcW w:w="2702" w:type="dxa"/>
            <w:tcBorders>
              <w:top w:val="single" w:sz="8" w:space="0" w:color="D19B22"/>
              <w:right w:val="single" w:sz="8" w:space="0" w:color="D19B22"/>
            </w:tcBorders>
            <w:shd w:val="clear" w:color="auto" w:fill="D19B22"/>
          </w:tcPr>
          <w:p w14:paraId="50CB0AB8" w14:textId="77777777" w:rsidR="00E02A7D" w:rsidRDefault="00000000">
            <w:pPr>
              <w:pStyle w:val="TableParagraph"/>
              <w:spacing w:before="35" w:line="261" w:lineRule="auto"/>
              <w:ind w:left="206" w:right="129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>Knowledge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&amp;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Experience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of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expertise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required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333333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333333"/>
                <w:sz w:val="18"/>
              </w:rPr>
              <w:t xml:space="preserve"> as</w:t>
            </w:r>
          </w:p>
          <w:p w14:paraId="18670924" w14:textId="77777777" w:rsidR="00E02A7D" w:rsidRDefault="00000000">
            <w:pPr>
              <w:pStyle w:val="TableParagraph"/>
              <w:spacing w:line="191" w:lineRule="exact"/>
              <w:ind w:left="206"/>
              <w:jc w:val="both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defined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by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minimum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levels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5"/>
                <w:sz w:val="18"/>
              </w:rPr>
              <w:t>of</w:t>
            </w:r>
          </w:p>
          <w:p w14:paraId="43D66AD1" w14:textId="77777777" w:rsidR="00E02A7D" w:rsidRDefault="00000000">
            <w:pPr>
              <w:pStyle w:val="TableParagraph"/>
              <w:ind w:left="929" w:right="163" w:hanging="723"/>
              <w:jc w:val="both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formal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education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and/or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work </w:t>
            </w:r>
            <w:r w:rsidRPr="00EC1E28">
              <w:rPr>
                <w:i/>
                <w:color w:val="333333"/>
                <w:spacing w:val="-2"/>
                <w:sz w:val="18"/>
              </w:rPr>
              <w:t>experience</w:t>
            </w:r>
          </w:p>
        </w:tc>
      </w:tr>
      <w:tr w:rsidR="00E02A7D" w14:paraId="354D2D5D" w14:textId="77777777">
        <w:trPr>
          <w:trHeight w:val="3084"/>
        </w:trPr>
        <w:tc>
          <w:tcPr>
            <w:tcW w:w="1548" w:type="dxa"/>
            <w:tcBorders>
              <w:right w:val="single" w:sz="8" w:space="0" w:color="D19B22"/>
            </w:tcBorders>
          </w:tcPr>
          <w:p w14:paraId="2DD70E04" w14:textId="77777777" w:rsidR="00E02A7D" w:rsidRDefault="00000000">
            <w:pPr>
              <w:pStyle w:val="TableParagraph"/>
              <w:spacing w:before="17"/>
              <w:ind w:left="336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2E417344" w14:textId="77777777" w:rsidR="00E02A7D" w:rsidRDefault="00000000">
            <w:pPr>
              <w:pStyle w:val="TableParagraph"/>
              <w:spacing w:before="41"/>
              <w:ind w:left="398" w:right="302" w:hanging="6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Assistant Director</w:t>
            </w:r>
          </w:p>
        </w:tc>
        <w:tc>
          <w:tcPr>
            <w:tcW w:w="2791" w:type="dxa"/>
            <w:tcBorders>
              <w:left w:val="single" w:sz="8" w:space="0" w:color="D19B22"/>
            </w:tcBorders>
          </w:tcPr>
          <w:p w14:paraId="1FEFB9F1" w14:textId="77777777" w:rsidR="00E02A7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  <w:tab w:val="left" w:pos="451"/>
              </w:tabs>
              <w:spacing w:before="20" w:line="237" w:lineRule="auto"/>
              <w:ind w:right="156"/>
              <w:rPr>
                <w:sz w:val="16"/>
              </w:rPr>
            </w:pPr>
            <w:r>
              <w:rPr>
                <w:sz w:val="16"/>
              </w:rPr>
              <w:t>Manages large team which would typically consist of both experienced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professionals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managers</w:t>
            </w:r>
          </w:p>
          <w:p w14:paraId="4ABD1BE8" w14:textId="77777777" w:rsidR="00E02A7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  <w:tab w:val="left" w:pos="451"/>
              </w:tabs>
              <w:spacing w:before="43"/>
              <w:ind w:right="93"/>
              <w:rPr>
                <w:sz w:val="16"/>
              </w:rPr>
            </w:pPr>
            <w:r>
              <w:rPr>
                <w:sz w:val="16"/>
              </w:rPr>
              <w:t>Focuses on tactical and operational plans with short to mid-term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focus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1-2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years)</w:t>
            </w:r>
          </w:p>
          <w:p w14:paraId="53E46673" w14:textId="77777777" w:rsidR="00E02A7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  <w:tab w:val="left" w:pos="451"/>
              </w:tabs>
              <w:spacing w:before="42" w:line="235" w:lineRule="auto"/>
              <w:ind w:right="105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difficult to moderately complex</w:t>
            </w:r>
          </w:p>
          <w:p w14:paraId="7C3B3B71" w14:textId="77777777" w:rsidR="00E02A7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  <w:tab w:val="left" w:pos="451"/>
              </w:tabs>
              <w:spacing w:before="44"/>
              <w:ind w:right="3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Influences others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policies, practices and procedures</w:t>
            </w:r>
          </w:p>
        </w:tc>
        <w:tc>
          <w:tcPr>
            <w:tcW w:w="2950" w:type="dxa"/>
          </w:tcPr>
          <w:p w14:paraId="07644CF3" w14:textId="77777777" w:rsidR="00E02A7D" w:rsidRDefault="00000000">
            <w:pPr>
              <w:pStyle w:val="TableParagraph"/>
              <w:spacing w:before="18"/>
              <w:ind w:left="115" w:right="137"/>
              <w:rPr>
                <w:sz w:val="16"/>
              </w:rPr>
            </w:pPr>
            <w:r>
              <w:rPr>
                <w:sz w:val="16"/>
              </w:rPr>
              <w:t>Establishes key elements of tactical and operational plans with direct impact towards the achievement of results 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Focus 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short-</w:t>
            </w:r>
            <w:proofErr w:type="gramStart"/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mid</w:t>
            </w:r>
            <w:proofErr w:type="gramEnd"/>
            <w:r>
              <w:rPr>
                <w:sz w:val="16"/>
              </w:rPr>
              <w:t>-term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1-2 years). </w:t>
            </w:r>
            <w:proofErr w:type="gramStart"/>
            <w:r>
              <w:rPr>
                <w:sz w:val="16"/>
              </w:rPr>
              <w:t>Develops</w:t>
            </w:r>
            <w:proofErr w:type="gramEnd"/>
            <w:r>
              <w:rPr>
                <w:sz w:val="16"/>
              </w:rPr>
              <w:t xml:space="preserve"> new products, processes, standards or operational plans in support of the area.</w:t>
            </w:r>
          </w:p>
          <w:p w14:paraId="2DE8B329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32DFE2A" w14:textId="77777777" w:rsidR="00E02A7D" w:rsidRDefault="00000000">
            <w:pPr>
              <w:pStyle w:val="TableParagraph"/>
              <w:ind w:left="115" w:right="137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accountability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for area or </w:t>
            </w:r>
            <w:proofErr w:type="gramStart"/>
            <w:r>
              <w:rPr>
                <w:sz w:val="16"/>
              </w:rPr>
              <w:t>manage</w:t>
            </w:r>
            <w:proofErr w:type="gramEnd"/>
            <w:r>
              <w:rPr>
                <w:sz w:val="16"/>
              </w:rPr>
              <w:t xml:space="preserve"> elements of the </w:t>
            </w:r>
            <w:r>
              <w:rPr>
                <w:spacing w:val="-2"/>
                <w:sz w:val="16"/>
              </w:rPr>
              <w:t>budget.</w:t>
            </w:r>
          </w:p>
        </w:tc>
        <w:tc>
          <w:tcPr>
            <w:tcW w:w="3065" w:type="dxa"/>
          </w:tcPr>
          <w:p w14:paraId="267C7C08" w14:textId="77777777" w:rsidR="00E02A7D" w:rsidRDefault="00000000">
            <w:pPr>
              <w:pStyle w:val="TableParagraph"/>
              <w:spacing w:before="18"/>
              <w:ind w:left="137" w:right="89"/>
              <w:rPr>
                <w:sz w:val="16"/>
              </w:rPr>
            </w:pPr>
            <w:r>
              <w:rPr>
                <w:sz w:val="16"/>
              </w:rPr>
              <w:t>Problems and issues faced are numerous and undefined, and require detailed 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gathering, analysis and investigation to understand the problem. Problems are difficult and moderately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complex.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typically involve multiple sites, geographies, products/services or constituents.</w:t>
            </w:r>
          </w:p>
          <w:p w14:paraId="10AF1288" w14:textId="77777777" w:rsidR="00E02A7D" w:rsidRDefault="00000000">
            <w:pPr>
              <w:pStyle w:val="TableParagraph"/>
              <w:ind w:left="137" w:right="89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through drawing from prior experience and analysis of issues.</w:t>
            </w:r>
          </w:p>
          <w:p w14:paraId="276693CB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2540A8EA" w14:textId="77777777" w:rsidR="00E02A7D" w:rsidRDefault="00000000">
            <w:pPr>
              <w:pStyle w:val="TableParagraph"/>
              <w:ind w:left="137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moderate to significant improvements of processes, systems or products to enhance performance of area.</w:t>
            </w:r>
          </w:p>
        </w:tc>
        <w:tc>
          <w:tcPr>
            <w:tcW w:w="2885" w:type="dxa"/>
          </w:tcPr>
          <w:p w14:paraId="3C9CEE80" w14:textId="77777777" w:rsidR="00E02A7D" w:rsidRDefault="00000000">
            <w:pPr>
              <w:pStyle w:val="TableParagraph"/>
              <w:spacing w:before="18"/>
              <w:ind w:left="133" w:right="130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 include external constituents depending upon the area.</w:t>
            </w:r>
          </w:p>
          <w:p w14:paraId="6B768801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3D4C7098" w14:textId="77777777" w:rsidR="00E02A7D" w:rsidRDefault="00000000">
            <w:pPr>
              <w:pStyle w:val="TableParagraph"/>
              <w:ind w:left="133" w:right="130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others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area on policies, practices and procedures.</w:t>
            </w:r>
          </w:p>
        </w:tc>
        <w:tc>
          <w:tcPr>
            <w:tcW w:w="2881" w:type="dxa"/>
          </w:tcPr>
          <w:p w14:paraId="38885627" w14:textId="77777777" w:rsidR="00E02A7D" w:rsidRDefault="00000000">
            <w:pPr>
              <w:pStyle w:val="TableParagraph"/>
              <w:spacing w:before="18"/>
              <w:ind w:left="128" w:right="30"/>
              <w:rPr>
                <w:sz w:val="16"/>
              </w:rPr>
            </w:pPr>
            <w:r>
              <w:rPr>
                <w:sz w:val="16"/>
              </w:rPr>
              <w:t>Manages a large team typically comprised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managers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and/or supervisors and experienced </w:t>
            </w:r>
            <w:r>
              <w:rPr>
                <w:spacing w:val="-2"/>
                <w:sz w:val="16"/>
              </w:rPr>
              <w:t>professionals.</w:t>
            </w:r>
          </w:p>
          <w:p w14:paraId="615DF553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6C996537" w14:textId="77777777" w:rsidR="00E02A7D" w:rsidRDefault="00000000">
            <w:pPr>
              <w:pStyle w:val="TableParagraph"/>
              <w:ind w:left="128" w:right="30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has hiring, firing, promotion 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reward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area, in accordance with manager review and approval.</w:t>
            </w:r>
          </w:p>
        </w:tc>
        <w:tc>
          <w:tcPr>
            <w:tcW w:w="2702" w:type="dxa"/>
            <w:tcBorders>
              <w:right w:val="single" w:sz="8" w:space="0" w:color="D19B22"/>
            </w:tcBorders>
          </w:tcPr>
          <w:p w14:paraId="53CCD6AE" w14:textId="77777777" w:rsidR="00E02A7D" w:rsidRDefault="00000000">
            <w:pPr>
              <w:pStyle w:val="TableParagraph"/>
              <w:spacing w:before="18"/>
              <w:ind w:left="127" w:right="130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broad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leadership knowledge to lead project or program teams in one department/job family. </w:t>
            </w: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has advanced knowledge and skills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 professional 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broad understanding of other areas within the department/job family.</w:t>
            </w:r>
          </w:p>
          <w:p w14:paraId="7454BA08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171C987" w14:textId="77777777" w:rsidR="00E02A7D" w:rsidRDefault="00000000">
            <w:pPr>
              <w:pStyle w:val="TableParagraph"/>
              <w:ind w:left="127" w:right="130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6-7 years prior relevant experience.</w:t>
            </w:r>
          </w:p>
        </w:tc>
      </w:tr>
      <w:tr w:rsidR="00E02A7D" w14:paraId="13611FDE" w14:textId="77777777">
        <w:trPr>
          <w:trHeight w:val="3103"/>
        </w:trPr>
        <w:tc>
          <w:tcPr>
            <w:tcW w:w="1548" w:type="dxa"/>
            <w:tcBorders>
              <w:right w:val="single" w:sz="8" w:space="0" w:color="D19B22"/>
            </w:tcBorders>
          </w:tcPr>
          <w:p w14:paraId="6CD22339" w14:textId="77777777" w:rsidR="00E02A7D" w:rsidRDefault="00000000">
            <w:pPr>
              <w:pStyle w:val="TableParagraph"/>
              <w:spacing w:before="36"/>
              <w:ind w:left="94" w:right="67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549E24C3" w14:textId="77777777" w:rsidR="00E02A7D" w:rsidRDefault="00000000">
            <w:pPr>
              <w:pStyle w:val="TableParagraph"/>
              <w:spacing w:before="44"/>
              <w:ind w:left="94" w:right="6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Senior Manager</w:t>
            </w:r>
          </w:p>
        </w:tc>
        <w:tc>
          <w:tcPr>
            <w:tcW w:w="2791" w:type="dxa"/>
            <w:tcBorders>
              <w:left w:val="single" w:sz="8" w:space="0" w:color="D19B22"/>
            </w:tcBorders>
            <w:shd w:val="clear" w:color="auto" w:fill="EDEBE0"/>
          </w:tcPr>
          <w:p w14:paraId="51F52BC6" w14:textId="77777777" w:rsidR="00E02A7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  <w:tab w:val="left" w:pos="451"/>
              </w:tabs>
              <w:spacing w:before="40" w:line="237" w:lineRule="auto"/>
              <w:ind w:right="279"/>
              <w:rPr>
                <w:sz w:val="16"/>
              </w:rPr>
            </w:pPr>
            <w:r>
              <w:rPr>
                <w:sz w:val="16"/>
              </w:rPr>
              <w:t>Manages experienced professionals who exercise latitude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independence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assignments</w:t>
            </w:r>
          </w:p>
          <w:p w14:paraId="459D2A17" w14:textId="77777777" w:rsidR="00E02A7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  <w:tab w:val="left" w:pos="451"/>
              </w:tabs>
              <w:spacing w:before="42"/>
              <w:ind w:right="120"/>
              <w:rPr>
                <w:sz w:val="16"/>
              </w:rPr>
            </w:pPr>
            <w:proofErr w:type="gramStart"/>
            <w:r>
              <w:rPr>
                <w:sz w:val="16"/>
              </w:rPr>
              <w:t>Focuses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strategy implementation for short-term results (1 year or less)</w:t>
            </w:r>
          </w:p>
          <w:p w14:paraId="3964820F" w14:textId="77777777" w:rsidR="00E02A7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  <w:tab w:val="left" w:pos="451"/>
              </w:tabs>
              <w:spacing w:before="44" w:line="235" w:lineRule="auto"/>
              <w:ind w:right="105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difficult to moderately complex</w:t>
            </w:r>
          </w:p>
          <w:p w14:paraId="5FDE3AC9" w14:textId="77777777" w:rsidR="00E02A7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  <w:tab w:val="left" w:pos="451"/>
              </w:tabs>
              <w:spacing w:before="43"/>
              <w:ind w:right="371"/>
              <w:rPr>
                <w:sz w:val="16"/>
              </w:rPr>
            </w:pPr>
            <w:r>
              <w:rPr>
                <w:sz w:val="16"/>
              </w:rPr>
              <w:t>Influences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of own level area regarding policies, practices and </w:t>
            </w:r>
            <w:r>
              <w:rPr>
                <w:spacing w:val="-2"/>
                <w:sz w:val="16"/>
              </w:rPr>
              <w:t>procedures</w:t>
            </w:r>
          </w:p>
        </w:tc>
        <w:tc>
          <w:tcPr>
            <w:tcW w:w="2950" w:type="dxa"/>
            <w:shd w:val="clear" w:color="auto" w:fill="EDEBE0"/>
          </w:tcPr>
          <w:p w14:paraId="6B8219D8" w14:textId="77777777" w:rsidR="00E02A7D" w:rsidRDefault="00000000">
            <w:pPr>
              <w:pStyle w:val="TableParagraph"/>
              <w:spacing w:before="37"/>
              <w:ind w:left="115" w:right="137"/>
              <w:rPr>
                <w:sz w:val="16"/>
              </w:rPr>
            </w:pPr>
            <w:r>
              <w:rPr>
                <w:sz w:val="16"/>
              </w:rPr>
              <w:t>Manages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focus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policy and strategy implementation.</w:t>
            </w:r>
          </w:p>
          <w:p w14:paraId="792651BA" w14:textId="77777777" w:rsidR="00E02A7D" w:rsidRDefault="00000000">
            <w:pPr>
              <w:pStyle w:val="TableParagraph"/>
              <w:spacing w:before="1"/>
              <w:ind w:left="115" w:right="137"/>
              <w:rPr>
                <w:sz w:val="16"/>
              </w:rPr>
            </w:pPr>
            <w:r>
              <w:rPr>
                <w:sz w:val="16"/>
              </w:rPr>
              <w:t xml:space="preserve">Establishes operational plans with measurable contribution towards the achievement of results of the area. Focus is on short-term operational plans (e.g., 1 year or less). Provides measurable input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 xml:space="preserve"> new products, processes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operational plans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implement organizational strategies.</w:t>
            </w:r>
          </w:p>
          <w:p w14:paraId="4E1A39E4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5F2BBA44" w14:textId="77777777" w:rsidR="00E02A7D" w:rsidRDefault="00000000">
            <w:pPr>
              <w:pStyle w:val="TableParagraph"/>
              <w:ind w:left="115" w:right="137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does not have budget </w:t>
            </w:r>
            <w:proofErr w:type="gramStart"/>
            <w:r>
              <w:rPr>
                <w:sz w:val="16"/>
              </w:rPr>
              <w:t>accountability, but</w:t>
            </w:r>
            <w:proofErr w:type="gramEnd"/>
            <w:r>
              <w:rPr>
                <w:sz w:val="16"/>
              </w:rPr>
              <w:t xml:space="preserve"> may manage certain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 defined budget set by management.</w:t>
            </w:r>
          </w:p>
        </w:tc>
        <w:tc>
          <w:tcPr>
            <w:tcW w:w="3065" w:type="dxa"/>
            <w:shd w:val="clear" w:color="auto" w:fill="EDEBE0"/>
          </w:tcPr>
          <w:p w14:paraId="2B95A5C3" w14:textId="77777777" w:rsidR="00E02A7D" w:rsidRDefault="00000000">
            <w:pPr>
              <w:pStyle w:val="TableParagraph"/>
              <w:spacing w:before="37"/>
              <w:ind w:left="137" w:right="89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unclear, and may require understanding of broader set of issues, and may be difficult. Problems typically involve multiple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areas,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constituent groups. Problems are typically solved through drawing from prior experience and analysis of issues.</w:t>
            </w:r>
          </w:p>
          <w:p w14:paraId="2704E243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0168F591" w14:textId="77777777" w:rsidR="00E02A7D" w:rsidRDefault="00000000">
            <w:pPr>
              <w:pStyle w:val="TableParagraph"/>
              <w:ind w:left="137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moderate to significant improvements of processes, systems or outcomes to enhance performance of level area.</w:t>
            </w:r>
          </w:p>
        </w:tc>
        <w:tc>
          <w:tcPr>
            <w:tcW w:w="2885" w:type="dxa"/>
            <w:shd w:val="clear" w:color="auto" w:fill="EDEBE0"/>
          </w:tcPr>
          <w:p w14:paraId="32A16B42" w14:textId="77777777" w:rsidR="00E02A7D" w:rsidRDefault="00000000">
            <w:pPr>
              <w:pStyle w:val="TableParagraph"/>
              <w:spacing w:before="37"/>
              <w:ind w:left="133" w:right="130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may include internal and external constituents depending upon the </w:t>
            </w:r>
            <w:r>
              <w:rPr>
                <w:spacing w:val="-2"/>
                <w:sz w:val="16"/>
              </w:rPr>
              <w:t>area.</w:t>
            </w:r>
          </w:p>
          <w:p w14:paraId="759C8390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107026AF" w14:textId="77777777" w:rsidR="00E02A7D" w:rsidRDefault="00000000">
            <w:pPr>
              <w:pStyle w:val="TableParagraph"/>
              <w:ind w:left="133" w:right="130"/>
              <w:rPr>
                <w:sz w:val="16"/>
              </w:rPr>
            </w:pPr>
            <w:r>
              <w:rPr>
                <w:sz w:val="16"/>
              </w:rPr>
              <w:t>Requires ability to influence others outside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policies, practices and procedures.</w:t>
            </w:r>
          </w:p>
        </w:tc>
        <w:tc>
          <w:tcPr>
            <w:tcW w:w="2881" w:type="dxa"/>
            <w:shd w:val="clear" w:color="auto" w:fill="EDEBE0"/>
          </w:tcPr>
          <w:p w14:paraId="3988D114" w14:textId="77777777" w:rsidR="00E02A7D" w:rsidRDefault="00000000">
            <w:pPr>
              <w:pStyle w:val="TableParagraph"/>
              <w:spacing w:before="37"/>
              <w:ind w:left="128" w:right="165"/>
              <w:rPr>
                <w:sz w:val="16"/>
              </w:rPr>
            </w:pPr>
            <w:r>
              <w:rPr>
                <w:sz w:val="16"/>
              </w:rPr>
              <w:t>Manages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mid-sized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team consisting of experienced professionals. Leads, directs and reviews the work of team who exercise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latitude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independence in their assignments.</w:t>
            </w:r>
          </w:p>
          <w:p w14:paraId="50C9CD5F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68D89EEF" w14:textId="77777777" w:rsidR="00E02A7D" w:rsidRDefault="00000000">
            <w:pPr>
              <w:pStyle w:val="TableParagraph"/>
              <w:ind w:left="128" w:right="30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has hiring, firing, promotion 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reward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area, in accordance with manager review and approval.</w:t>
            </w:r>
          </w:p>
        </w:tc>
        <w:tc>
          <w:tcPr>
            <w:tcW w:w="2702" w:type="dxa"/>
            <w:tcBorders>
              <w:right w:val="single" w:sz="8" w:space="0" w:color="D19B22"/>
            </w:tcBorders>
            <w:shd w:val="clear" w:color="auto" w:fill="EDEBE0"/>
          </w:tcPr>
          <w:p w14:paraId="59562677" w14:textId="77777777" w:rsidR="00E02A7D" w:rsidRDefault="00000000">
            <w:pPr>
              <w:pStyle w:val="TableParagraph"/>
              <w:spacing w:before="37"/>
              <w:ind w:left="127" w:right="130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practical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 leading and managing the execution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processes,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projects and tactics within one area.</w:t>
            </w:r>
          </w:p>
          <w:p w14:paraId="590E95CB" w14:textId="77777777" w:rsidR="00E02A7D" w:rsidRDefault="00000000">
            <w:pPr>
              <w:pStyle w:val="TableParagraph"/>
              <w:spacing w:before="1"/>
              <w:ind w:left="127" w:right="90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advanced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 and skills within a 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technical or professional discipline 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work on other areas of the </w:t>
            </w:r>
            <w:r>
              <w:rPr>
                <w:spacing w:val="-2"/>
                <w:sz w:val="16"/>
              </w:rPr>
              <w:t>organization.</w:t>
            </w:r>
          </w:p>
          <w:p w14:paraId="1F958289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45BD89ED" w14:textId="77777777" w:rsidR="00E02A7D" w:rsidRDefault="00000000">
            <w:pPr>
              <w:pStyle w:val="TableParagraph"/>
              <w:ind w:left="127" w:right="130"/>
              <w:rPr>
                <w:sz w:val="16"/>
              </w:rPr>
            </w:pPr>
            <w:r>
              <w:rPr>
                <w:sz w:val="16"/>
              </w:rPr>
              <w:t>Typically requires a University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4-5 years prior relevant experience.</w:t>
            </w:r>
          </w:p>
        </w:tc>
      </w:tr>
    </w:tbl>
    <w:p w14:paraId="1010482A" w14:textId="77777777" w:rsidR="00E02A7D" w:rsidRDefault="00E02A7D">
      <w:pPr>
        <w:pStyle w:val="TableParagraph"/>
        <w:rPr>
          <w:sz w:val="16"/>
        </w:rPr>
        <w:sectPr w:rsidR="00E02A7D">
          <w:pgSz w:w="20160" w:h="12240" w:orient="landscape"/>
          <w:pgMar w:top="2920" w:right="360" w:bottom="760" w:left="360" w:header="1082" w:footer="564" w:gutter="0"/>
          <w:cols w:space="720"/>
        </w:sectPr>
      </w:pPr>
    </w:p>
    <w:p w14:paraId="5BAD35CB" w14:textId="77777777" w:rsidR="00E02A7D" w:rsidRDefault="00E02A7D">
      <w:pPr>
        <w:spacing w:before="7"/>
        <w:rPr>
          <w:i/>
          <w:sz w:val="3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786"/>
        <w:gridCol w:w="2955"/>
        <w:gridCol w:w="3070"/>
        <w:gridCol w:w="2882"/>
        <w:gridCol w:w="2884"/>
        <w:gridCol w:w="2703"/>
      </w:tblGrid>
      <w:tr w:rsidR="00E02A7D" w14:paraId="56DA84F6" w14:textId="77777777">
        <w:trPr>
          <w:trHeight w:val="1428"/>
        </w:trPr>
        <w:tc>
          <w:tcPr>
            <w:tcW w:w="1548" w:type="dxa"/>
            <w:tcBorders>
              <w:top w:val="single" w:sz="8" w:space="0" w:color="D19B22"/>
            </w:tcBorders>
          </w:tcPr>
          <w:p w14:paraId="1EF591FA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  <w:tcBorders>
              <w:top w:val="single" w:sz="8" w:space="0" w:color="D19B22"/>
            </w:tcBorders>
            <w:shd w:val="clear" w:color="auto" w:fill="D19B22"/>
          </w:tcPr>
          <w:p w14:paraId="4DEDE682" w14:textId="77777777" w:rsidR="00E02A7D" w:rsidRDefault="00000000">
            <w:pPr>
              <w:pStyle w:val="TableParagraph"/>
              <w:spacing w:before="35" w:line="261" w:lineRule="auto"/>
              <w:ind w:left="367" w:right="346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 xml:space="preserve">Level Description </w:t>
            </w:r>
            <w:r w:rsidRPr="00EC1E28">
              <w:rPr>
                <w:i/>
                <w:color w:val="333333"/>
                <w:sz w:val="18"/>
              </w:rPr>
              <w:t>Summarizes the overall accountability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for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</w:p>
        </w:tc>
        <w:tc>
          <w:tcPr>
            <w:tcW w:w="2955" w:type="dxa"/>
            <w:tcBorders>
              <w:top w:val="single" w:sz="8" w:space="0" w:color="D19B22"/>
            </w:tcBorders>
            <w:shd w:val="clear" w:color="auto" w:fill="D19B22"/>
          </w:tcPr>
          <w:p w14:paraId="3AB0D607" w14:textId="77777777" w:rsidR="00E02A7D" w:rsidRDefault="00000000">
            <w:pPr>
              <w:pStyle w:val="TableParagraph"/>
              <w:spacing w:before="35"/>
              <w:ind w:left="119" w:right="84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pacing w:val="-2"/>
                <w:sz w:val="20"/>
              </w:rPr>
              <w:t>Organizational</w:t>
            </w:r>
            <w:r w:rsidRPr="00EC1E28">
              <w:rPr>
                <w:b/>
                <w:color w:val="333333"/>
                <w:spacing w:val="13"/>
                <w:sz w:val="20"/>
              </w:rPr>
              <w:t xml:space="preserve"> </w:t>
            </w:r>
            <w:r w:rsidRPr="00EC1E28">
              <w:rPr>
                <w:b/>
                <w:color w:val="333333"/>
                <w:spacing w:val="-2"/>
                <w:sz w:val="20"/>
              </w:rPr>
              <w:t>Impact</w:t>
            </w:r>
          </w:p>
          <w:p w14:paraId="2D0FAB5A" w14:textId="77777777" w:rsidR="00E02A7D" w:rsidRDefault="00000000">
            <w:pPr>
              <w:pStyle w:val="TableParagraph"/>
              <w:spacing w:before="41"/>
              <w:ind w:left="119" w:right="83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Nature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</w:t>
            </w:r>
            <w:r w:rsidRPr="00EC1E28">
              <w:rPr>
                <w:i/>
                <w:color w:val="333333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scope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of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influence</w:t>
            </w:r>
            <w:r w:rsidRPr="00EC1E28">
              <w:rPr>
                <w:i/>
                <w:color w:val="333333"/>
                <w:spacing w:val="-1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the level has on its area of </w:t>
            </w:r>
            <w:r w:rsidRPr="00EC1E28">
              <w:rPr>
                <w:i/>
                <w:color w:val="333333"/>
                <w:spacing w:val="-2"/>
                <w:sz w:val="18"/>
              </w:rPr>
              <w:t>responsibility</w:t>
            </w:r>
          </w:p>
        </w:tc>
        <w:tc>
          <w:tcPr>
            <w:tcW w:w="3070" w:type="dxa"/>
            <w:tcBorders>
              <w:top w:val="single" w:sz="8" w:space="0" w:color="D19B22"/>
            </w:tcBorders>
            <w:shd w:val="clear" w:color="auto" w:fill="D19B22"/>
          </w:tcPr>
          <w:p w14:paraId="4D2D693F" w14:textId="77777777" w:rsidR="00E02A7D" w:rsidRDefault="00000000">
            <w:pPr>
              <w:pStyle w:val="TableParagraph"/>
              <w:spacing w:before="35"/>
              <w:ind w:left="670" w:right="623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z w:val="20"/>
              </w:rPr>
              <w:t>Problem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Solving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&amp; </w:t>
            </w:r>
            <w:r w:rsidRPr="00EC1E28">
              <w:rPr>
                <w:b/>
                <w:color w:val="333333"/>
                <w:spacing w:val="-2"/>
                <w:sz w:val="20"/>
              </w:rPr>
              <w:t>Complexity</w:t>
            </w:r>
          </w:p>
          <w:p w14:paraId="622B6FA6" w14:textId="77777777" w:rsidR="00E02A7D" w:rsidRDefault="00000000">
            <w:pPr>
              <w:pStyle w:val="TableParagraph"/>
              <w:spacing w:before="41"/>
              <w:ind w:left="178" w:right="128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Degree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to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which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needs</w:t>
            </w:r>
            <w:r w:rsidRPr="00EC1E28">
              <w:rPr>
                <w:i/>
                <w:color w:val="333333"/>
                <w:spacing w:val="-6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to identify and devise solutions to problems and the level of autonomy to make decisions</w:t>
            </w:r>
          </w:p>
        </w:tc>
        <w:tc>
          <w:tcPr>
            <w:tcW w:w="2882" w:type="dxa"/>
            <w:tcBorders>
              <w:top w:val="single" w:sz="8" w:space="0" w:color="D19B22"/>
            </w:tcBorders>
            <w:shd w:val="clear" w:color="auto" w:fill="D19B22"/>
          </w:tcPr>
          <w:p w14:paraId="3767245F" w14:textId="77777777" w:rsidR="00E02A7D" w:rsidRDefault="00000000">
            <w:pPr>
              <w:pStyle w:val="TableParagraph"/>
              <w:spacing w:before="35" w:line="261" w:lineRule="auto"/>
              <w:ind w:left="38" w:right="2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>Communication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&amp;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Influence </w:t>
            </w:r>
            <w:r w:rsidRPr="00EC1E28">
              <w:rPr>
                <w:i/>
                <w:color w:val="333333"/>
                <w:sz w:val="18"/>
              </w:rPr>
              <w:t>Describes the nature of communication the level is</w:t>
            </w:r>
          </w:p>
          <w:p w14:paraId="0AEB2E07" w14:textId="77777777" w:rsidR="00E02A7D" w:rsidRDefault="00000000">
            <w:pPr>
              <w:pStyle w:val="TableParagraph"/>
              <w:spacing w:line="191" w:lineRule="exact"/>
              <w:ind w:left="38" w:right="1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responsible</w:t>
            </w:r>
            <w:r w:rsidRPr="00EC1E28">
              <w:rPr>
                <w:i/>
                <w:color w:val="333333"/>
                <w:spacing w:val="-5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for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the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2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5"/>
                <w:sz w:val="18"/>
              </w:rPr>
              <w:t>of</w:t>
            </w:r>
          </w:p>
          <w:p w14:paraId="7B516A07" w14:textId="77777777" w:rsidR="00E02A7D" w:rsidRDefault="00000000">
            <w:pPr>
              <w:pStyle w:val="TableParagraph"/>
              <w:ind w:left="38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influence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2"/>
                <w:sz w:val="18"/>
              </w:rPr>
              <w:t>required</w:t>
            </w:r>
          </w:p>
        </w:tc>
        <w:tc>
          <w:tcPr>
            <w:tcW w:w="2884" w:type="dxa"/>
            <w:tcBorders>
              <w:top w:val="single" w:sz="8" w:space="0" w:color="D19B22"/>
            </w:tcBorders>
            <w:shd w:val="clear" w:color="auto" w:fill="D19B22"/>
          </w:tcPr>
          <w:p w14:paraId="7D5D842D" w14:textId="77777777" w:rsidR="00E02A7D" w:rsidRDefault="00000000">
            <w:pPr>
              <w:pStyle w:val="TableParagraph"/>
              <w:spacing w:before="35"/>
              <w:ind w:left="477" w:right="444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333333"/>
                <w:sz w:val="20"/>
              </w:rPr>
              <w:t xml:space="preserve">Leadership &amp; Talent </w:t>
            </w:r>
            <w:r w:rsidRPr="00EC1E28">
              <w:rPr>
                <w:b/>
                <w:color w:val="333333"/>
                <w:spacing w:val="-2"/>
                <w:sz w:val="20"/>
              </w:rPr>
              <w:t>Management</w:t>
            </w:r>
          </w:p>
          <w:p w14:paraId="07A4B972" w14:textId="77777777" w:rsidR="00E02A7D" w:rsidRDefault="00000000">
            <w:pPr>
              <w:pStyle w:val="TableParagraph"/>
              <w:spacing w:before="41"/>
              <w:ind w:left="222" w:right="187" w:hanging="2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Responsibility for people development, including supervision,</w:t>
            </w:r>
            <w:r w:rsidRPr="00EC1E28">
              <w:rPr>
                <w:i/>
                <w:color w:val="333333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training,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coaching, and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performance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2"/>
                <w:sz w:val="18"/>
              </w:rPr>
              <w:t>management</w:t>
            </w:r>
          </w:p>
        </w:tc>
        <w:tc>
          <w:tcPr>
            <w:tcW w:w="2703" w:type="dxa"/>
            <w:tcBorders>
              <w:top w:val="single" w:sz="8" w:space="0" w:color="D19B22"/>
              <w:right w:val="single" w:sz="8" w:space="0" w:color="D19B22"/>
            </w:tcBorders>
            <w:shd w:val="clear" w:color="auto" w:fill="D19B22"/>
          </w:tcPr>
          <w:p w14:paraId="556B1112" w14:textId="77777777" w:rsidR="00E02A7D" w:rsidRDefault="00000000">
            <w:pPr>
              <w:pStyle w:val="TableParagraph"/>
              <w:spacing w:before="35" w:line="261" w:lineRule="auto"/>
              <w:ind w:left="201" w:right="135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333333"/>
                <w:sz w:val="20"/>
              </w:rPr>
              <w:t>Knowledge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>&amp;</w:t>
            </w:r>
            <w:r w:rsidRPr="00EC1E28">
              <w:rPr>
                <w:b/>
                <w:color w:val="333333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333333"/>
                <w:sz w:val="20"/>
              </w:rPr>
              <w:t xml:space="preserve">Experience </w:t>
            </w:r>
            <w:r w:rsidRPr="00EC1E28">
              <w:rPr>
                <w:i/>
                <w:color w:val="333333"/>
                <w:sz w:val="18"/>
              </w:rPr>
              <w:t>Level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of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expertise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required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333333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333333"/>
                <w:sz w:val="18"/>
              </w:rPr>
              <w:t xml:space="preserve"> as</w:t>
            </w:r>
          </w:p>
          <w:p w14:paraId="077AC465" w14:textId="77777777" w:rsidR="00E02A7D" w:rsidRDefault="00000000">
            <w:pPr>
              <w:pStyle w:val="TableParagraph"/>
              <w:spacing w:line="191" w:lineRule="exact"/>
              <w:ind w:left="201"/>
              <w:jc w:val="both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defined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by</w:t>
            </w:r>
            <w:r w:rsidRPr="00EC1E28">
              <w:rPr>
                <w:i/>
                <w:color w:val="333333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minimum</w:t>
            </w:r>
            <w:r w:rsidRPr="00EC1E28">
              <w:rPr>
                <w:i/>
                <w:color w:val="333333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levels</w:t>
            </w:r>
            <w:r w:rsidRPr="00EC1E28">
              <w:rPr>
                <w:i/>
                <w:color w:val="333333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333333"/>
                <w:spacing w:val="-5"/>
                <w:sz w:val="18"/>
              </w:rPr>
              <w:t>of</w:t>
            </w:r>
          </w:p>
          <w:p w14:paraId="0BCD1CE7" w14:textId="77777777" w:rsidR="00E02A7D" w:rsidRDefault="00000000">
            <w:pPr>
              <w:pStyle w:val="TableParagraph"/>
              <w:ind w:left="924" w:right="169" w:hanging="723"/>
              <w:jc w:val="both"/>
              <w:rPr>
                <w:i/>
                <w:sz w:val="18"/>
              </w:rPr>
            </w:pPr>
            <w:r w:rsidRPr="00EC1E28">
              <w:rPr>
                <w:i/>
                <w:color w:val="333333"/>
                <w:sz w:val="18"/>
              </w:rPr>
              <w:t>formal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education</w:t>
            </w:r>
            <w:r w:rsidRPr="00EC1E28">
              <w:rPr>
                <w:i/>
                <w:color w:val="333333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>and/or</w:t>
            </w:r>
            <w:r w:rsidRPr="00EC1E28">
              <w:rPr>
                <w:i/>
                <w:color w:val="333333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333333"/>
                <w:sz w:val="18"/>
              </w:rPr>
              <w:t xml:space="preserve">work </w:t>
            </w:r>
            <w:r w:rsidRPr="00EC1E28">
              <w:rPr>
                <w:i/>
                <w:color w:val="333333"/>
                <w:spacing w:val="-2"/>
                <w:sz w:val="18"/>
              </w:rPr>
              <w:t>experience</w:t>
            </w:r>
          </w:p>
        </w:tc>
      </w:tr>
      <w:tr w:rsidR="00E02A7D" w14:paraId="3DC8CEC1" w14:textId="77777777">
        <w:trPr>
          <w:trHeight w:val="2798"/>
        </w:trPr>
        <w:tc>
          <w:tcPr>
            <w:tcW w:w="1548" w:type="dxa"/>
            <w:tcBorders>
              <w:right w:val="single" w:sz="8" w:space="0" w:color="D19B22"/>
            </w:tcBorders>
          </w:tcPr>
          <w:p w14:paraId="182BB04E" w14:textId="77777777" w:rsidR="00E02A7D" w:rsidRDefault="00000000">
            <w:pPr>
              <w:pStyle w:val="TableParagraph"/>
              <w:spacing w:before="17"/>
              <w:ind w:left="336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5F175921" w14:textId="77777777" w:rsidR="00E02A7D" w:rsidRDefault="00000000">
            <w:pPr>
              <w:pStyle w:val="TableParagraph"/>
              <w:spacing w:before="39"/>
              <w:ind w:left="37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Manager</w:t>
            </w:r>
          </w:p>
        </w:tc>
        <w:tc>
          <w:tcPr>
            <w:tcW w:w="2786" w:type="dxa"/>
            <w:tcBorders>
              <w:left w:val="single" w:sz="8" w:space="0" w:color="D19B22"/>
            </w:tcBorders>
          </w:tcPr>
          <w:p w14:paraId="1DC33B0E" w14:textId="77777777" w:rsidR="00E02A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  <w:tab w:val="left" w:pos="451"/>
              </w:tabs>
              <w:spacing w:before="20" w:line="237" w:lineRule="auto"/>
              <w:ind w:right="187"/>
              <w:rPr>
                <w:sz w:val="16"/>
              </w:rPr>
            </w:pPr>
            <w:r>
              <w:rPr>
                <w:sz w:val="16"/>
              </w:rPr>
              <w:t>Supervises professional jobs (typically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intermediate </w:t>
            </w:r>
            <w:r>
              <w:rPr>
                <w:spacing w:val="-2"/>
                <w:sz w:val="16"/>
              </w:rPr>
              <w:t>level)</w:t>
            </w:r>
          </w:p>
          <w:p w14:paraId="65BD496C" w14:textId="77777777" w:rsidR="00E02A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  <w:tab w:val="left" w:pos="451"/>
              </w:tabs>
              <w:spacing w:before="45" w:line="237" w:lineRule="auto"/>
              <w:ind w:right="276"/>
              <w:rPr>
                <w:sz w:val="16"/>
              </w:rPr>
            </w:pPr>
            <w:r>
              <w:rPr>
                <w:sz w:val="16"/>
              </w:rPr>
              <w:t>Sets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goals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objectives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for team members for achievement of operational </w:t>
            </w:r>
            <w:r>
              <w:rPr>
                <w:spacing w:val="-2"/>
                <w:sz w:val="16"/>
              </w:rPr>
              <w:t>results</w:t>
            </w:r>
          </w:p>
          <w:p w14:paraId="29B69D10" w14:textId="77777777" w:rsidR="00E02A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  <w:tab w:val="left" w:pos="451"/>
              </w:tabs>
              <w:spacing w:before="42"/>
              <w:ind w:right="357"/>
              <w:rPr>
                <w:sz w:val="16"/>
              </w:rPr>
            </w:pPr>
            <w:r>
              <w:rPr>
                <w:sz w:val="16"/>
              </w:rPr>
              <w:t>Problems faced may be difficult,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r>
              <w:rPr>
                <w:spacing w:val="-2"/>
                <w:sz w:val="16"/>
              </w:rPr>
              <w:t>complex</w:t>
            </w:r>
          </w:p>
          <w:p w14:paraId="5DB426B5" w14:textId="77777777" w:rsidR="00E02A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  <w:tab w:val="left" w:pos="451"/>
              </w:tabs>
              <w:spacing w:before="39"/>
              <w:ind w:right="98"/>
              <w:rPr>
                <w:sz w:val="16"/>
              </w:rPr>
            </w:pPr>
            <w:r>
              <w:rPr>
                <w:sz w:val="16"/>
              </w:rPr>
              <w:t>Explains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policies,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procedures of areas of responsibility to others within the organization</w:t>
            </w:r>
          </w:p>
        </w:tc>
        <w:tc>
          <w:tcPr>
            <w:tcW w:w="2955" w:type="dxa"/>
          </w:tcPr>
          <w:p w14:paraId="633DDAEC" w14:textId="77777777" w:rsidR="00E02A7D" w:rsidRDefault="00000000">
            <w:pPr>
              <w:pStyle w:val="TableParagraph"/>
              <w:spacing w:before="18"/>
              <w:ind w:left="120" w:right="136"/>
              <w:rPr>
                <w:sz w:val="16"/>
              </w:rPr>
            </w:pPr>
            <w:r>
              <w:rPr>
                <w:sz w:val="16"/>
              </w:rPr>
              <w:t>Plans and establishes goals and objectives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professionals, 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or short-term operational results of the </w:t>
            </w:r>
            <w:r>
              <w:rPr>
                <w:spacing w:val="-2"/>
                <w:sz w:val="16"/>
              </w:rPr>
              <w:t>area.</w:t>
            </w:r>
          </w:p>
          <w:p w14:paraId="57048286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63103302" w14:textId="77777777" w:rsidR="00E02A7D" w:rsidRDefault="00000000">
            <w:pPr>
              <w:pStyle w:val="TableParagraph"/>
              <w:ind w:left="120" w:right="226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does not have budget accountability,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day-to-day spreadsheets or elements of the budget (e.g., overtime for staff, expense monitoring)</w:t>
            </w:r>
          </w:p>
        </w:tc>
        <w:tc>
          <w:tcPr>
            <w:tcW w:w="3070" w:type="dxa"/>
          </w:tcPr>
          <w:p w14:paraId="7F81B5E1" w14:textId="77777777" w:rsidR="00E02A7D" w:rsidRDefault="00000000">
            <w:pPr>
              <w:pStyle w:val="TableParagraph"/>
              <w:spacing w:before="18"/>
              <w:ind w:left="137" w:right="104"/>
              <w:rPr>
                <w:sz w:val="16"/>
              </w:rPr>
            </w:pPr>
            <w:r>
              <w:rPr>
                <w:sz w:val="16"/>
              </w:rPr>
              <w:t>Problems and issues faced are vague, and may require understanding of broader set of issues, but are typically not complex. Problems typically involve a single area, process or constituent group. Problems are typically solved through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experiences, with some logical analysis of the issue.</w:t>
            </w:r>
          </w:p>
          <w:p w14:paraId="2E2B76FE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480CAA9" w14:textId="77777777" w:rsidR="00E02A7D" w:rsidRDefault="00000000">
            <w:pPr>
              <w:pStyle w:val="TableParagraph"/>
              <w:ind w:left="137" w:right="104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modifications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processes to solve problems or improve effectiveness of area.</w:t>
            </w:r>
          </w:p>
        </w:tc>
        <w:tc>
          <w:tcPr>
            <w:tcW w:w="2882" w:type="dxa"/>
          </w:tcPr>
          <w:p w14:paraId="6BEB8DCF" w14:textId="77777777" w:rsidR="00E02A7D" w:rsidRDefault="00000000">
            <w:pPr>
              <w:pStyle w:val="TableParagraph"/>
              <w:spacing w:before="18"/>
              <w:ind w:left="128" w:right="137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may include internal and external constituents depending upon the </w:t>
            </w:r>
            <w:r>
              <w:rPr>
                <w:spacing w:val="-2"/>
                <w:sz w:val="16"/>
              </w:rPr>
              <w:t>area.</w:t>
            </w:r>
          </w:p>
          <w:p w14:paraId="46AC24ED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5117322" w14:textId="77777777" w:rsidR="00E02A7D" w:rsidRDefault="00000000">
            <w:pPr>
              <w:pStyle w:val="TableParagraph"/>
              <w:ind w:left="128" w:right="119"/>
              <w:rPr>
                <w:sz w:val="16"/>
              </w:rPr>
            </w:pPr>
            <w:r>
              <w:rPr>
                <w:sz w:val="16"/>
              </w:rPr>
              <w:t>Explains policies, practices and procedures of the area to others 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organization.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 justify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cooperation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other parties on practices, policies and </w:t>
            </w:r>
            <w:r>
              <w:rPr>
                <w:spacing w:val="-2"/>
                <w:sz w:val="16"/>
              </w:rPr>
              <w:t>procedures.</w:t>
            </w:r>
          </w:p>
        </w:tc>
        <w:tc>
          <w:tcPr>
            <w:tcW w:w="2884" w:type="dxa"/>
          </w:tcPr>
          <w:p w14:paraId="197AD3CB" w14:textId="77777777" w:rsidR="00E02A7D" w:rsidRDefault="00000000">
            <w:pPr>
              <w:pStyle w:val="TableParagraph"/>
              <w:spacing w:before="18"/>
              <w:ind w:left="126" w:right="83"/>
              <w:rPr>
                <w:sz w:val="16"/>
              </w:rPr>
            </w:pPr>
            <w:r>
              <w:rPr>
                <w:sz w:val="16"/>
              </w:rPr>
              <w:t>Supervises a team consisting of professionals,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 intermediate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level.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Leads,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directs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 reviews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 order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accomplish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plans and results.</w:t>
            </w:r>
          </w:p>
          <w:p w14:paraId="181BD091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E1CF887" w14:textId="77777777" w:rsidR="00E02A7D" w:rsidRDefault="00000000">
            <w:pPr>
              <w:pStyle w:val="TableParagraph"/>
              <w:ind w:left="126" w:right="136"/>
              <w:rPr>
                <w:sz w:val="16"/>
              </w:rPr>
            </w:pPr>
            <w:r>
              <w:rPr>
                <w:sz w:val="16"/>
              </w:rPr>
              <w:t>Provides primary input to hiring, firing, promotion, performance and rewards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decisions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reports.</w:t>
            </w:r>
          </w:p>
        </w:tc>
        <w:tc>
          <w:tcPr>
            <w:tcW w:w="2703" w:type="dxa"/>
            <w:tcBorders>
              <w:right w:val="single" w:sz="8" w:space="0" w:color="D19B22"/>
            </w:tcBorders>
          </w:tcPr>
          <w:p w14:paraId="3877598A" w14:textId="77777777" w:rsidR="00E02A7D" w:rsidRDefault="00000000">
            <w:pPr>
              <w:pStyle w:val="TableParagraph"/>
              <w:spacing w:before="18"/>
              <w:ind w:left="122" w:right="127"/>
              <w:rPr>
                <w:sz w:val="16"/>
              </w:rPr>
            </w:pPr>
            <w:r>
              <w:rPr>
                <w:sz w:val="16"/>
              </w:rPr>
              <w:t>Requires basic management approaches such as work scheduling, prioritizing, coaching and process execution. Typically 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specialized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technical or operational practices within assigned discipline.</w:t>
            </w:r>
          </w:p>
          <w:p w14:paraId="55B2DEC5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4A190B06" w14:textId="77777777" w:rsidR="00E02A7D" w:rsidRDefault="00000000">
            <w:pPr>
              <w:pStyle w:val="TableParagraph"/>
              <w:spacing w:before="1"/>
              <w:ind w:left="122" w:right="12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2-3 years prior relevant experience.</w:t>
            </w:r>
          </w:p>
        </w:tc>
      </w:tr>
      <w:tr w:rsidR="00E02A7D" w14:paraId="471F46FA" w14:textId="77777777">
        <w:trPr>
          <w:trHeight w:val="2777"/>
        </w:trPr>
        <w:tc>
          <w:tcPr>
            <w:tcW w:w="1548" w:type="dxa"/>
            <w:tcBorders>
              <w:right w:val="single" w:sz="8" w:space="0" w:color="D19B22"/>
            </w:tcBorders>
          </w:tcPr>
          <w:p w14:paraId="5BB09954" w14:textId="77777777" w:rsidR="00E02A7D" w:rsidRDefault="00000000">
            <w:pPr>
              <w:pStyle w:val="TableParagraph"/>
              <w:spacing w:before="36"/>
              <w:ind w:left="336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20F715D7" w14:textId="77777777" w:rsidR="00E02A7D" w:rsidRDefault="00000000">
            <w:pPr>
              <w:pStyle w:val="TableParagraph"/>
              <w:spacing w:before="41"/>
              <w:ind w:left="26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Supervisor</w:t>
            </w:r>
          </w:p>
        </w:tc>
        <w:tc>
          <w:tcPr>
            <w:tcW w:w="2786" w:type="dxa"/>
            <w:tcBorders>
              <w:left w:val="single" w:sz="8" w:space="0" w:color="D19B22"/>
            </w:tcBorders>
            <w:shd w:val="clear" w:color="auto" w:fill="EDEBE0"/>
          </w:tcPr>
          <w:p w14:paraId="420DA947" w14:textId="77777777" w:rsidR="00E02A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0"/>
              </w:tabs>
              <w:spacing w:before="35"/>
              <w:ind w:left="450" w:hanging="270"/>
              <w:rPr>
                <w:sz w:val="16"/>
              </w:rPr>
            </w:pPr>
            <w:r>
              <w:rPr>
                <w:sz w:val="16"/>
              </w:rPr>
              <w:t>Supervises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jobs</w:t>
            </w:r>
          </w:p>
          <w:p w14:paraId="2123F045" w14:textId="77777777" w:rsidR="00E02A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  <w:tab w:val="left" w:pos="451"/>
              </w:tabs>
              <w:spacing w:before="45" w:line="235" w:lineRule="auto"/>
              <w:ind w:right="365"/>
              <w:rPr>
                <w:sz w:val="16"/>
              </w:rPr>
            </w:pPr>
            <w:r>
              <w:rPr>
                <w:sz w:val="16"/>
              </w:rPr>
              <w:t>Sets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day-to-day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operational objectives for team</w:t>
            </w:r>
          </w:p>
          <w:p w14:paraId="7AC55AFC" w14:textId="77777777" w:rsidR="00E02A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  <w:tab w:val="left" w:pos="451"/>
              </w:tabs>
              <w:spacing w:before="42"/>
              <w:ind w:right="357"/>
              <w:rPr>
                <w:sz w:val="16"/>
              </w:rPr>
            </w:pPr>
            <w:r>
              <w:rPr>
                <w:sz w:val="16"/>
              </w:rPr>
              <w:t>Problems faced may be difficult,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r>
              <w:rPr>
                <w:spacing w:val="-2"/>
                <w:sz w:val="16"/>
              </w:rPr>
              <w:t>complex</w:t>
            </w:r>
          </w:p>
          <w:p w14:paraId="0040602D" w14:textId="77777777" w:rsidR="00E02A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  <w:tab w:val="left" w:pos="451"/>
              </w:tabs>
              <w:spacing w:before="39"/>
              <w:ind w:right="97"/>
              <w:rPr>
                <w:sz w:val="16"/>
              </w:rPr>
            </w:pPr>
            <w:r>
              <w:rPr>
                <w:sz w:val="16"/>
              </w:rPr>
              <w:t>Explains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policies,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procedures of areas of responsibility to others within the organization</w:t>
            </w:r>
          </w:p>
        </w:tc>
        <w:tc>
          <w:tcPr>
            <w:tcW w:w="2955" w:type="dxa"/>
            <w:shd w:val="clear" w:color="auto" w:fill="EDEBE0"/>
          </w:tcPr>
          <w:p w14:paraId="40B63DBE" w14:textId="77777777" w:rsidR="00E02A7D" w:rsidRDefault="00000000">
            <w:pPr>
              <w:pStyle w:val="TableParagraph"/>
              <w:spacing w:before="37"/>
              <w:ind w:left="120" w:right="136"/>
              <w:rPr>
                <w:sz w:val="16"/>
              </w:rPr>
            </w:pPr>
            <w:r>
              <w:rPr>
                <w:sz w:val="16"/>
              </w:rPr>
              <w:t>Plans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sets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day-to-day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operational objectives for a team of support personnel within a clearly defined area. Delegates tasks to a team to achieve operational targets, service standards, etc.</w:t>
            </w:r>
          </w:p>
          <w:p w14:paraId="2A6B7FFD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7919C63A" w14:textId="77777777" w:rsidR="00E02A7D" w:rsidRDefault="00000000">
            <w:pPr>
              <w:pStyle w:val="TableParagraph"/>
              <w:ind w:left="120" w:right="226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does not have budget accountability,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day-to-day spreadsheets or elements of the budget (e.g., overtime for staff, expense monitoring)</w:t>
            </w:r>
          </w:p>
        </w:tc>
        <w:tc>
          <w:tcPr>
            <w:tcW w:w="3070" w:type="dxa"/>
            <w:shd w:val="clear" w:color="auto" w:fill="EDEBE0"/>
          </w:tcPr>
          <w:p w14:paraId="6CD69D8C" w14:textId="77777777" w:rsidR="00E02A7D" w:rsidRDefault="00000000">
            <w:pPr>
              <w:pStyle w:val="TableParagraph"/>
              <w:spacing w:before="37"/>
              <w:ind w:left="137" w:right="104"/>
              <w:rPr>
                <w:sz w:val="16"/>
              </w:rPr>
            </w:pPr>
            <w:r>
              <w:rPr>
                <w:sz w:val="16"/>
              </w:rPr>
              <w:t>Identifies, defines and addresses problems with solutions that are not immediately evident, but typically not complex. Problems typically involve a single area, process or constituent group. Problems are typically solved through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experiences or standard procedures.</w:t>
            </w:r>
          </w:p>
          <w:p w14:paraId="0066F515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08D4C56E" w14:textId="77777777" w:rsidR="00E02A7D" w:rsidRDefault="00000000">
            <w:pPr>
              <w:pStyle w:val="TableParagraph"/>
              <w:ind w:left="137" w:right="104"/>
              <w:rPr>
                <w:sz w:val="16"/>
              </w:rPr>
            </w:pPr>
            <w:r>
              <w:rPr>
                <w:sz w:val="16"/>
              </w:rPr>
              <w:t>Level has responsibility for making minor changes in systems and processes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improve effectiveness of area.</w:t>
            </w:r>
          </w:p>
        </w:tc>
        <w:tc>
          <w:tcPr>
            <w:tcW w:w="2882" w:type="dxa"/>
            <w:shd w:val="clear" w:color="auto" w:fill="EDEBE0"/>
          </w:tcPr>
          <w:p w14:paraId="65A6B32D" w14:textId="77777777" w:rsidR="00E02A7D" w:rsidRDefault="00000000">
            <w:pPr>
              <w:pStyle w:val="TableParagraph"/>
              <w:spacing w:before="37"/>
              <w:ind w:left="128" w:right="137"/>
              <w:rPr>
                <w:sz w:val="16"/>
              </w:rPr>
            </w:pPr>
            <w:r>
              <w:rPr>
                <w:sz w:val="16"/>
              </w:rPr>
              <w:t>Communicates with parties within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may include internal and external constituents depending upon the </w:t>
            </w:r>
            <w:r>
              <w:rPr>
                <w:spacing w:val="-2"/>
                <w:sz w:val="16"/>
              </w:rPr>
              <w:t>area.</w:t>
            </w:r>
          </w:p>
          <w:p w14:paraId="47349FA0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48DCA952" w14:textId="77777777" w:rsidR="00E02A7D" w:rsidRDefault="00000000">
            <w:pPr>
              <w:pStyle w:val="TableParagraph"/>
              <w:ind w:left="128" w:right="137"/>
              <w:rPr>
                <w:sz w:val="16"/>
              </w:rPr>
            </w:pPr>
            <w:r>
              <w:rPr>
                <w:sz w:val="16"/>
              </w:rPr>
              <w:t>Explains policies, practices and procedures of the area to others within the organization. May work to justify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cooperation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others on practices, policies and </w:t>
            </w:r>
            <w:r>
              <w:rPr>
                <w:spacing w:val="-2"/>
                <w:sz w:val="16"/>
              </w:rPr>
              <w:t>procedures.</w:t>
            </w:r>
          </w:p>
        </w:tc>
        <w:tc>
          <w:tcPr>
            <w:tcW w:w="2884" w:type="dxa"/>
            <w:shd w:val="clear" w:color="auto" w:fill="EDEBE0"/>
          </w:tcPr>
          <w:p w14:paraId="545893B7" w14:textId="77777777" w:rsidR="00E02A7D" w:rsidRDefault="00000000">
            <w:pPr>
              <w:pStyle w:val="TableParagraph"/>
              <w:spacing w:before="37"/>
              <w:ind w:left="126" w:right="83"/>
              <w:rPr>
                <w:sz w:val="16"/>
              </w:rPr>
            </w:pPr>
            <w:r>
              <w:rPr>
                <w:sz w:val="16"/>
              </w:rPr>
              <w:t>Supervises a team consisting of support jobs only, such as trades (electricians,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carpenters,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mechanics), service (cashiers, food service, etc.) or clerical (data entry, administrative assistants).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day-to-day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work direction for team, focused on maintaining steady workflow and productivity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resolving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operational </w:t>
            </w:r>
            <w:r>
              <w:rPr>
                <w:spacing w:val="-2"/>
                <w:sz w:val="16"/>
              </w:rPr>
              <w:t>decisions.</w:t>
            </w:r>
          </w:p>
          <w:p w14:paraId="6527C705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420AE81A" w14:textId="77777777" w:rsidR="00E02A7D" w:rsidRDefault="00000000">
            <w:pPr>
              <w:pStyle w:val="TableParagraph"/>
              <w:ind w:left="126" w:right="136"/>
              <w:rPr>
                <w:sz w:val="16"/>
              </w:rPr>
            </w:pPr>
            <w:r>
              <w:rPr>
                <w:sz w:val="16"/>
              </w:rPr>
              <w:t>Provides primary input to hiring, firing, promotion, performance and rewards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decisions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reports.</w:t>
            </w:r>
          </w:p>
        </w:tc>
        <w:tc>
          <w:tcPr>
            <w:tcW w:w="2703" w:type="dxa"/>
            <w:tcBorders>
              <w:right w:val="single" w:sz="8" w:space="0" w:color="D19B22"/>
            </w:tcBorders>
            <w:shd w:val="clear" w:color="auto" w:fill="EDEBE0"/>
          </w:tcPr>
          <w:p w14:paraId="37770CC1" w14:textId="77777777" w:rsidR="00E02A7D" w:rsidRDefault="00000000">
            <w:pPr>
              <w:pStyle w:val="TableParagraph"/>
              <w:spacing w:before="37"/>
              <w:ind w:left="122" w:right="127"/>
              <w:rPr>
                <w:sz w:val="16"/>
              </w:rPr>
            </w:pPr>
            <w:r>
              <w:rPr>
                <w:sz w:val="16"/>
              </w:rPr>
              <w:t>Requires basic management approaches such as work scheduling, prioritizing, coaching and process execution. Typically 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specialized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technical or operational practices within assigned discipline.</w:t>
            </w:r>
          </w:p>
          <w:p w14:paraId="6D3123C0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11355C36" w14:textId="77777777" w:rsidR="00E02A7D" w:rsidRDefault="00000000">
            <w:pPr>
              <w:pStyle w:val="TableParagraph"/>
              <w:spacing w:before="1"/>
              <w:ind w:left="122" w:right="12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0-1 year prior relevant experience.</w:t>
            </w:r>
          </w:p>
        </w:tc>
      </w:tr>
    </w:tbl>
    <w:p w14:paraId="15F2C9FA" w14:textId="77777777" w:rsidR="00E02A7D" w:rsidRDefault="00E02A7D">
      <w:pPr>
        <w:pStyle w:val="TableParagraph"/>
        <w:rPr>
          <w:sz w:val="16"/>
        </w:rPr>
        <w:sectPr w:rsidR="00E02A7D">
          <w:pgSz w:w="20160" w:h="12240" w:orient="landscape"/>
          <w:pgMar w:top="2920" w:right="360" w:bottom="760" w:left="360" w:header="1082" w:footer="564" w:gutter="0"/>
          <w:cols w:space="720"/>
        </w:sectPr>
      </w:pPr>
    </w:p>
    <w:p w14:paraId="1E3B378A" w14:textId="77777777" w:rsidR="00E02A7D" w:rsidRDefault="00E02A7D">
      <w:pPr>
        <w:spacing w:before="7"/>
        <w:rPr>
          <w:i/>
          <w:sz w:val="3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057"/>
        <w:gridCol w:w="2706"/>
        <w:gridCol w:w="2979"/>
        <w:gridCol w:w="2613"/>
        <w:gridCol w:w="2461"/>
        <w:gridCol w:w="2687"/>
      </w:tblGrid>
      <w:tr w:rsidR="00E02A7D" w14:paraId="2943EC3A" w14:textId="77777777">
        <w:trPr>
          <w:trHeight w:val="1617"/>
        </w:trPr>
        <w:tc>
          <w:tcPr>
            <w:tcW w:w="2434" w:type="dxa"/>
            <w:tcBorders>
              <w:top w:val="single" w:sz="8" w:space="0" w:color="4F6128"/>
              <w:right w:val="single" w:sz="8" w:space="0" w:color="4F6128"/>
            </w:tcBorders>
          </w:tcPr>
          <w:p w14:paraId="60CE7A0E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7" w:type="dxa"/>
            <w:tcBorders>
              <w:top w:val="single" w:sz="8" w:space="0" w:color="4F6128"/>
              <w:left w:val="single" w:sz="8" w:space="0" w:color="4F6128"/>
            </w:tcBorders>
            <w:shd w:val="clear" w:color="auto" w:fill="76923B"/>
          </w:tcPr>
          <w:p w14:paraId="6C2D4B84" w14:textId="77777777" w:rsidR="00E02A7D" w:rsidRDefault="00000000">
            <w:pPr>
              <w:pStyle w:val="TableParagraph"/>
              <w:spacing w:before="37" w:line="261" w:lineRule="auto"/>
              <w:ind w:left="501" w:right="473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 xml:space="preserve">Level Description </w:t>
            </w:r>
            <w:r w:rsidRPr="00EC1E28">
              <w:rPr>
                <w:i/>
                <w:color w:val="121212"/>
                <w:sz w:val="18"/>
              </w:rPr>
              <w:t>Summarizes the overall accountability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for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the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</w:t>
            </w:r>
          </w:p>
        </w:tc>
        <w:tc>
          <w:tcPr>
            <w:tcW w:w="2706" w:type="dxa"/>
            <w:tcBorders>
              <w:top w:val="single" w:sz="8" w:space="0" w:color="4F6128"/>
            </w:tcBorders>
            <w:shd w:val="clear" w:color="auto" w:fill="76923B"/>
          </w:tcPr>
          <w:p w14:paraId="20B6FE64" w14:textId="77777777" w:rsidR="00E02A7D" w:rsidRDefault="00000000">
            <w:pPr>
              <w:pStyle w:val="TableParagraph"/>
              <w:spacing w:before="37" w:line="261" w:lineRule="auto"/>
              <w:ind w:left="181" w:right="130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 xml:space="preserve">Organizational Impact </w:t>
            </w:r>
            <w:r w:rsidRPr="00EC1E28">
              <w:rPr>
                <w:i/>
                <w:color w:val="121212"/>
                <w:sz w:val="18"/>
              </w:rPr>
              <w:t>Nature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1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scope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of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influence the level has on its area of</w:t>
            </w:r>
          </w:p>
          <w:p w14:paraId="274A0A7C" w14:textId="77777777" w:rsidR="00E02A7D" w:rsidRDefault="00000000">
            <w:pPr>
              <w:pStyle w:val="TableParagraph"/>
              <w:spacing w:line="189" w:lineRule="exact"/>
              <w:ind w:left="46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000000"/>
                <w:spacing w:val="-2"/>
                <w:sz w:val="18"/>
              </w:rPr>
              <w:t>responsibility</w:t>
            </w:r>
          </w:p>
        </w:tc>
        <w:tc>
          <w:tcPr>
            <w:tcW w:w="2979" w:type="dxa"/>
            <w:tcBorders>
              <w:top w:val="single" w:sz="8" w:space="0" w:color="4F6128"/>
            </w:tcBorders>
            <w:shd w:val="clear" w:color="auto" w:fill="76923B"/>
          </w:tcPr>
          <w:p w14:paraId="5E810DD0" w14:textId="77777777" w:rsidR="00E02A7D" w:rsidRDefault="00000000">
            <w:pPr>
              <w:pStyle w:val="TableParagraph"/>
              <w:spacing w:before="37"/>
              <w:ind w:left="170" w:right="139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>Problem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>Solving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&amp; </w:t>
            </w:r>
            <w:r w:rsidRPr="00EC1E28">
              <w:rPr>
                <w:b/>
                <w:color w:val="121212"/>
                <w:spacing w:val="-2"/>
                <w:sz w:val="20"/>
              </w:rPr>
              <w:t>Complexity</w:t>
            </w:r>
          </w:p>
          <w:p w14:paraId="17FBCB71" w14:textId="77777777" w:rsidR="00E02A7D" w:rsidRDefault="00000000">
            <w:pPr>
              <w:pStyle w:val="TableParagraph"/>
              <w:spacing w:before="42"/>
              <w:ind w:left="168" w:right="139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Degree to which the level needs to</w:t>
            </w:r>
            <w:r w:rsidRPr="00EC1E28">
              <w:rPr>
                <w:i/>
                <w:color w:val="121212"/>
                <w:spacing w:val="-8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identify</w:t>
            </w:r>
            <w:r w:rsidRPr="00EC1E28">
              <w:rPr>
                <w:i/>
                <w:color w:val="121212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8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devise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solutions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to problems and the level of autonomy to make decisions</w:t>
            </w:r>
          </w:p>
        </w:tc>
        <w:tc>
          <w:tcPr>
            <w:tcW w:w="2613" w:type="dxa"/>
            <w:tcBorders>
              <w:top w:val="single" w:sz="8" w:space="0" w:color="4F6128"/>
            </w:tcBorders>
            <w:shd w:val="clear" w:color="auto" w:fill="76923B"/>
          </w:tcPr>
          <w:p w14:paraId="31B87097" w14:textId="77777777" w:rsidR="00E02A7D" w:rsidRDefault="00000000">
            <w:pPr>
              <w:pStyle w:val="TableParagraph"/>
              <w:spacing w:before="37"/>
              <w:ind w:left="67" w:right="44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>Communication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&amp; </w:t>
            </w:r>
            <w:r w:rsidRPr="00EC1E28">
              <w:rPr>
                <w:b/>
                <w:color w:val="121212"/>
                <w:spacing w:val="-2"/>
                <w:sz w:val="20"/>
              </w:rPr>
              <w:t>Influence</w:t>
            </w:r>
          </w:p>
          <w:p w14:paraId="0BC40FB9" w14:textId="77777777" w:rsidR="00E02A7D" w:rsidRDefault="00000000">
            <w:pPr>
              <w:pStyle w:val="TableParagraph"/>
              <w:spacing w:before="42"/>
              <w:ind w:left="191" w:right="167" w:hanging="3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Describes the nature of communication the level is responsible</w:t>
            </w:r>
            <w:r w:rsidRPr="00EC1E28">
              <w:rPr>
                <w:i/>
                <w:color w:val="121212"/>
                <w:spacing w:val="-11"/>
                <w:sz w:val="18"/>
              </w:rPr>
              <w:t xml:space="preserve"> </w:t>
            </w:r>
            <w:proofErr w:type="gramStart"/>
            <w:r w:rsidRPr="00EC1E28">
              <w:rPr>
                <w:i/>
                <w:color w:val="121212"/>
                <w:sz w:val="18"/>
              </w:rPr>
              <w:t>for</w:t>
            </w:r>
            <w:proofErr w:type="gramEnd"/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the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 of influence required</w:t>
            </w:r>
          </w:p>
        </w:tc>
        <w:tc>
          <w:tcPr>
            <w:tcW w:w="2461" w:type="dxa"/>
            <w:tcBorders>
              <w:top w:val="single" w:sz="8" w:space="0" w:color="4F6128"/>
            </w:tcBorders>
            <w:shd w:val="clear" w:color="auto" w:fill="76923B"/>
          </w:tcPr>
          <w:p w14:paraId="7B9BEEE4" w14:textId="77777777" w:rsidR="00E02A7D" w:rsidRDefault="00000000">
            <w:pPr>
              <w:pStyle w:val="TableParagraph"/>
              <w:spacing w:before="37"/>
              <w:ind w:left="50" w:right="28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000000"/>
                <w:sz w:val="20"/>
              </w:rPr>
              <w:t xml:space="preserve">Leadership &amp; Talent </w:t>
            </w:r>
            <w:r w:rsidRPr="00EC1E28">
              <w:rPr>
                <w:b/>
                <w:color w:val="000000"/>
                <w:spacing w:val="-2"/>
                <w:sz w:val="20"/>
              </w:rPr>
              <w:t>Management</w:t>
            </w:r>
          </w:p>
          <w:p w14:paraId="282893FF" w14:textId="77777777" w:rsidR="00E02A7D" w:rsidRDefault="00000000">
            <w:pPr>
              <w:pStyle w:val="TableParagraph"/>
              <w:spacing w:before="42"/>
              <w:ind w:left="50" w:right="28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Responsibility for people development, including supervision, training, coaching,</w:t>
            </w:r>
            <w:r w:rsidRPr="00EC1E28">
              <w:rPr>
                <w:i/>
                <w:color w:val="121212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performance </w:t>
            </w:r>
            <w:r w:rsidRPr="00EC1E28">
              <w:rPr>
                <w:i/>
                <w:color w:val="121212"/>
                <w:spacing w:val="-2"/>
                <w:sz w:val="18"/>
              </w:rPr>
              <w:t>management</w:t>
            </w:r>
          </w:p>
        </w:tc>
        <w:tc>
          <w:tcPr>
            <w:tcW w:w="2687" w:type="dxa"/>
            <w:tcBorders>
              <w:top w:val="single" w:sz="8" w:space="0" w:color="4F6128"/>
              <w:right w:val="single" w:sz="8" w:space="0" w:color="4F6128"/>
            </w:tcBorders>
            <w:shd w:val="clear" w:color="auto" w:fill="76923B"/>
          </w:tcPr>
          <w:p w14:paraId="37C25828" w14:textId="77777777" w:rsidR="00E02A7D" w:rsidRDefault="00000000">
            <w:pPr>
              <w:pStyle w:val="TableParagraph"/>
              <w:spacing w:before="37" w:line="261" w:lineRule="auto"/>
              <w:ind w:left="194" w:right="127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>Knowledge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>&amp;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Experience </w:t>
            </w:r>
            <w:r w:rsidRPr="00EC1E28">
              <w:rPr>
                <w:i/>
                <w:color w:val="121212"/>
                <w:sz w:val="18"/>
              </w:rPr>
              <w:t>Level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of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expertise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required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121212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121212"/>
                <w:sz w:val="18"/>
              </w:rPr>
              <w:t xml:space="preserve"> as</w:t>
            </w:r>
          </w:p>
          <w:p w14:paraId="35BCCB0D" w14:textId="77777777" w:rsidR="00E02A7D" w:rsidRDefault="00000000">
            <w:pPr>
              <w:pStyle w:val="TableParagraph"/>
              <w:spacing w:line="189" w:lineRule="exact"/>
              <w:ind w:left="194"/>
              <w:jc w:val="both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defined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by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minimum</w:t>
            </w:r>
            <w:r w:rsidRPr="00EC1E28">
              <w:rPr>
                <w:i/>
                <w:color w:val="121212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levels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pacing w:val="-5"/>
                <w:sz w:val="18"/>
              </w:rPr>
              <w:t>of</w:t>
            </w:r>
          </w:p>
          <w:p w14:paraId="26C6875E" w14:textId="77777777" w:rsidR="00E02A7D" w:rsidRDefault="00000000">
            <w:pPr>
              <w:pStyle w:val="TableParagraph"/>
              <w:spacing w:before="2"/>
              <w:ind w:left="914" w:right="160" w:hanging="721"/>
              <w:jc w:val="both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formal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education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and/or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work </w:t>
            </w:r>
            <w:r w:rsidRPr="00EC1E28">
              <w:rPr>
                <w:i/>
                <w:color w:val="121212"/>
                <w:spacing w:val="-2"/>
                <w:sz w:val="18"/>
              </w:rPr>
              <w:t>experience</w:t>
            </w:r>
          </w:p>
        </w:tc>
      </w:tr>
      <w:tr w:rsidR="00E02A7D" w14:paraId="445C65BF" w14:textId="77777777">
        <w:trPr>
          <w:trHeight w:val="3470"/>
        </w:trPr>
        <w:tc>
          <w:tcPr>
            <w:tcW w:w="2434" w:type="dxa"/>
            <w:tcBorders>
              <w:right w:val="single" w:sz="8" w:space="0" w:color="4F6128"/>
            </w:tcBorders>
          </w:tcPr>
          <w:p w14:paraId="2DCA4710" w14:textId="77777777" w:rsidR="00E02A7D" w:rsidRDefault="00000000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14:paraId="4414EA0F" w14:textId="77777777" w:rsidR="00E02A7D" w:rsidRDefault="00000000">
            <w:pPr>
              <w:pStyle w:val="TableParagraph"/>
              <w:spacing w:before="39" w:line="283" w:lineRule="auto"/>
              <w:ind w:left="804" w:right="775" w:firstLine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Senior Principal</w:t>
            </w:r>
          </w:p>
        </w:tc>
        <w:tc>
          <w:tcPr>
            <w:tcW w:w="3057" w:type="dxa"/>
            <w:tcBorders>
              <w:left w:val="single" w:sz="8" w:space="0" w:color="4F6128"/>
            </w:tcBorders>
          </w:tcPr>
          <w:p w14:paraId="71641298" w14:textId="77777777" w:rsidR="00E02A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50"/>
              </w:tabs>
              <w:spacing w:before="36"/>
              <w:ind w:right="272"/>
              <w:rPr>
                <w:sz w:val="16"/>
              </w:rPr>
            </w:pPr>
            <w:r>
              <w:rPr>
                <w:sz w:val="16"/>
              </w:rPr>
              <w:t>Recognized both within and outside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thought leader in area of expertise</w:t>
            </w:r>
          </w:p>
          <w:p w14:paraId="272A468F" w14:textId="77777777" w:rsidR="00E02A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50"/>
              </w:tabs>
              <w:spacing w:before="38"/>
              <w:ind w:right="727"/>
              <w:rPr>
                <w:sz w:val="16"/>
              </w:rPr>
            </w:pPr>
            <w:r>
              <w:rPr>
                <w:sz w:val="16"/>
              </w:rPr>
              <w:t xml:space="preserve">Establishes critical </w:t>
            </w:r>
            <w:r>
              <w:rPr>
                <w:spacing w:val="-2"/>
                <w:sz w:val="16"/>
              </w:rPr>
              <w:t>strategic/operational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goals</w:t>
            </w:r>
          </w:p>
          <w:p w14:paraId="1BE1A0D0" w14:textId="77777777" w:rsidR="00E02A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50"/>
              </w:tabs>
              <w:spacing w:before="43" w:line="235" w:lineRule="auto"/>
              <w:ind w:right="494"/>
              <w:rPr>
                <w:sz w:val="16"/>
              </w:rPr>
            </w:pPr>
            <w:r>
              <w:rPr>
                <w:sz w:val="16"/>
              </w:rPr>
              <w:t>Influences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decisions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by executive leadership</w:t>
            </w:r>
          </w:p>
          <w:p w14:paraId="39E2FC44" w14:textId="77777777" w:rsidR="00E02A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50"/>
              </w:tabs>
              <w:spacing w:before="45" w:line="235" w:lineRule="auto"/>
              <w:ind w:right="158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always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often multi-dimensional</w:t>
            </w:r>
          </w:p>
          <w:p w14:paraId="53F49917" w14:textId="77777777" w:rsidR="00E02A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50"/>
              </w:tabs>
              <w:spacing w:before="45"/>
              <w:ind w:right="115"/>
              <w:rPr>
                <w:sz w:val="16"/>
              </w:rPr>
            </w:pPr>
            <w:r>
              <w:rPr>
                <w:sz w:val="16"/>
              </w:rPr>
              <w:t>Requires negotiating and compromising skills and ability to communicate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executive </w:t>
            </w:r>
            <w:r>
              <w:rPr>
                <w:spacing w:val="-2"/>
                <w:sz w:val="16"/>
              </w:rPr>
              <w:t>leadership</w:t>
            </w:r>
          </w:p>
        </w:tc>
        <w:tc>
          <w:tcPr>
            <w:tcW w:w="2706" w:type="dxa"/>
          </w:tcPr>
          <w:p w14:paraId="69A1DFC5" w14:textId="77777777" w:rsidR="00E02A7D" w:rsidRDefault="00000000">
            <w:pPr>
              <w:pStyle w:val="TableParagraph"/>
              <w:spacing w:before="37"/>
              <w:ind w:left="135" w:right="106"/>
              <w:rPr>
                <w:sz w:val="16"/>
              </w:rPr>
            </w:pPr>
            <w:r>
              <w:rPr>
                <w:sz w:val="16"/>
              </w:rPr>
              <w:t>Establishes and implements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critical strategies and operational plans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responsibility, with impact 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achievement of area results. Focus is on mid- to long-term strategies (e.g., 3 – 5 Years) to achieve operational 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strategic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results,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may require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substantial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of new processes, standards or operational plans to achieve </w:t>
            </w:r>
            <w:r>
              <w:rPr>
                <w:spacing w:val="-2"/>
                <w:sz w:val="16"/>
              </w:rPr>
              <w:t>strategies.</w:t>
            </w:r>
          </w:p>
        </w:tc>
        <w:tc>
          <w:tcPr>
            <w:tcW w:w="2979" w:type="dxa"/>
          </w:tcPr>
          <w:p w14:paraId="02126F4C" w14:textId="77777777" w:rsidR="00E02A7D" w:rsidRDefault="00000000">
            <w:pPr>
              <w:pStyle w:val="TableParagraph"/>
              <w:spacing w:before="37"/>
              <w:ind w:left="129" w:right="77"/>
              <w:rPr>
                <w:sz w:val="16"/>
              </w:rPr>
            </w:pPr>
            <w:r>
              <w:rPr>
                <w:sz w:val="16"/>
              </w:rPr>
              <w:t>Problems and issues faced are frequently complex and multi-dimensional, requiring broad-based consideration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variables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impact multiple areas of the organization.</w:t>
            </w:r>
          </w:p>
          <w:p w14:paraId="18446B36" w14:textId="77777777" w:rsidR="00E02A7D" w:rsidRDefault="00000000">
            <w:pPr>
              <w:pStyle w:val="TableParagraph"/>
              <w:ind w:left="129" w:right="77"/>
              <w:rPr>
                <w:sz w:val="16"/>
              </w:rPr>
            </w:pPr>
            <w:r>
              <w:rPr>
                <w:sz w:val="16"/>
              </w:rPr>
              <w:t>Extensively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analyzes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seek understanding of the underlying issue and root cause of the problem.</w:t>
            </w:r>
          </w:p>
          <w:p w14:paraId="13D1BDBB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70686182" w14:textId="77777777" w:rsidR="00E02A7D" w:rsidRDefault="00000000">
            <w:pPr>
              <w:pStyle w:val="TableParagraph"/>
              <w:ind w:left="129" w:right="16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</w:t>
            </w:r>
            <w:proofErr w:type="gramStart"/>
            <w:r>
              <w:rPr>
                <w:sz w:val="16"/>
              </w:rPr>
              <w:t>improving upon</w:t>
            </w:r>
            <w:proofErr w:type="gramEnd"/>
            <w:r>
              <w:rPr>
                <w:sz w:val="16"/>
              </w:rPr>
              <w:t xml:space="preserve"> existing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using significant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conceptualizing</w:t>
            </w:r>
            <w:proofErr w:type="gramEnd"/>
            <w:r>
              <w:rPr>
                <w:sz w:val="16"/>
              </w:rPr>
              <w:t xml:space="preserve">, reasoning and interpretation. Solutions are </w:t>
            </w:r>
            <w:proofErr w:type="gramStart"/>
            <w:r>
              <w:rPr>
                <w:sz w:val="16"/>
              </w:rPr>
              <w:t>cutting-edge, and</w:t>
            </w:r>
            <w:proofErr w:type="gramEnd"/>
            <w:r>
              <w:rPr>
                <w:sz w:val="16"/>
              </w:rPr>
              <w:t xml:space="preserve"> achieved through collaboration and dialog with other experts in the field.</w:t>
            </w:r>
          </w:p>
        </w:tc>
        <w:tc>
          <w:tcPr>
            <w:tcW w:w="2613" w:type="dxa"/>
          </w:tcPr>
          <w:p w14:paraId="6F71A95E" w14:textId="77777777" w:rsidR="00E02A7D" w:rsidRDefault="00000000">
            <w:pPr>
              <w:pStyle w:val="TableParagraph"/>
              <w:spacing w:before="37"/>
              <w:ind w:left="122" w:right="59"/>
              <w:rPr>
                <w:sz w:val="16"/>
              </w:rPr>
            </w:pPr>
            <w:proofErr w:type="gramStart"/>
            <w:r>
              <w:rPr>
                <w:sz w:val="16"/>
              </w:rPr>
              <w:t>Communicates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area, and typically has responsibilities for communicating with parties external to the organization</w:t>
            </w:r>
          </w:p>
          <w:p w14:paraId="767B5FC6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76162D08" w14:textId="77777777" w:rsidR="00E02A7D" w:rsidRDefault="00000000">
            <w:pPr>
              <w:pStyle w:val="TableParagraph"/>
              <w:ind w:left="122" w:right="59"/>
              <w:rPr>
                <w:sz w:val="16"/>
              </w:rPr>
            </w:pPr>
            <w:r>
              <w:rPr>
                <w:sz w:val="16"/>
              </w:rPr>
              <w:t>Typically negotiates and compromises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convince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internal and external parties to accept concepts, practices and approaches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Requires 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communicate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senior executive leadership regarding matters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strategic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importance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to the organization. Frequently </w:t>
            </w:r>
            <w:proofErr w:type="gramStart"/>
            <w:r>
              <w:rPr>
                <w:sz w:val="16"/>
              </w:rPr>
              <w:t>conducts briefings</w:t>
            </w:r>
            <w:proofErr w:type="gramEnd"/>
            <w:r>
              <w:rPr>
                <w:sz w:val="16"/>
              </w:rPr>
              <w:t xml:space="preserve"> to senior leaders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 the area.</w:t>
            </w:r>
          </w:p>
        </w:tc>
        <w:tc>
          <w:tcPr>
            <w:tcW w:w="2461" w:type="dxa"/>
          </w:tcPr>
          <w:p w14:paraId="4BCA80B8" w14:textId="77777777" w:rsidR="00E02A7D" w:rsidRDefault="00000000">
            <w:pPr>
              <w:pStyle w:val="TableParagraph"/>
              <w:spacing w:before="37"/>
              <w:ind w:left="118" w:right="98"/>
              <w:rPr>
                <w:sz w:val="16"/>
              </w:rPr>
            </w:pPr>
            <w:r>
              <w:rPr>
                <w:sz w:val="16"/>
              </w:rPr>
              <w:t>Responsible for providing guidance, coaching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training to other employees across the company within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area of expertise. </w:t>
            </w: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responsible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large, complex project initiatives of strategic importance to the organization, involving large cross-job family teams.</w:t>
            </w:r>
          </w:p>
        </w:tc>
        <w:tc>
          <w:tcPr>
            <w:tcW w:w="2687" w:type="dxa"/>
            <w:tcBorders>
              <w:right w:val="single" w:sz="8" w:space="0" w:color="4F6128"/>
            </w:tcBorders>
          </w:tcPr>
          <w:p w14:paraId="32B8F394" w14:textId="77777777" w:rsidR="00E02A7D" w:rsidRDefault="00000000">
            <w:pPr>
              <w:pStyle w:val="TableParagraph"/>
              <w:spacing w:before="37"/>
              <w:ind w:left="122" w:right="107"/>
              <w:rPr>
                <w:sz w:val="16"/>
              </w:rPr>
            </w:pPr>
            <w:r>
              <w:rPr>
                <w:sz w:val="16"/>
              </w:rPr>
              <w:t>Requires highest knowledge and mastery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multiple areas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typically obtained through advanced education combined with experience.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Viewed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leading expert and/or resource within the field by peers within and outside the organization.</w:t>
            </w:r>
          </w:p>
          <w:p w14:paraId="7C653B58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2A2A337" w14:textId="77777777" w:rsidR="00E02A7D" w:rsidRDefault="00000000">
            <w:pPr>
              <w:pStyle w:val="TableParagraph"/>
              <w:ind w:left="122" w:right="10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experience and 10 years of prior relevant </w:t>
            </w:r>
            <w:r>
              <w:rPr>
                <w:spacing w:val="-2"/>
                <w:sz w:val="16"/>
              </w:rPr>
              <w:t>experience.</w:t>
            </w:r>
          </w:p>
        </w:tc>
      </w:tr>
      <w:tr w:rsidR="00E02A7D" w14:paraId="162F101C" w14:textId="77777777">
        <w:trPr>
          <w:trHeight w:val="3329"/>
        </w:trPr>
        <w:tc>
          <w:tcPr>
            <w:tcW w:w="2434" w:type="dxa"/>
            <w:tcBorders>
              <w:right w:val="single" w:sz="8" w:space="0" w:color="4F6128"/>
            </w:tcBorders>
          </w:tcPr>
          <w:p w14:paraId="27B83864" w14:textId="77777777" w:rsidR="00E02A7D" w:rsidRDefault="00000000">
            <w:pPr>
              <w:pStyle w:val="TableParagraph"/>
              <w:spacing w:before="36"/>
              <w:ind w:left="780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61580C4C" w14:textId="77777777" w:rsidR="00E02A7D" w:rsidRDefault="00000000">
            <w:pPr>
              <w:pStyle w:val="TableParagraph"/>
              <w:spacing w:before="41"/>
              <w:ind w:left="80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Principal</w:t>
            </w:r>
          </w:p>
        </w:tc>
        <w:tc>
          <w:tcPr>
            <w:tcW w:w="3057" w:type="dxa"/>
            <w:tcBorders>
              <w:left w:val="single" w:sz="8" w:space="0" w:color="4F6128"/>
            </w:tcBorders>
            <w:shd w:val="clear" w:color="auto" w:fill="EDEBE0"/>
          </w:tcPr>
          <w:p w14:paraId="09DCB3C0" w14:textId="77777777" w:rsidR="00E02A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450"/>
              </w:tabs>
              <w:spacing w:before="41" w:line="235" w:lineRule="auto"/>
              <w:ind w:right="138"/>
              <w:rPr>
                <w:sz w:val="16"/>
              </w:rPr>
            </w:pPr>
            <w:r>
              <w:rPr>
                <w:sz w:val="16"/>
              </w:rPr>
              <w:t>Recognized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master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discipline</w:t>
            </w:r>
          </w:p>
          <w:p w14:paraId="72E8950E" w14:textId="77777777" w:rsidR="00E02A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450"/>
              </w:tabs>
              <w:spacing w:before="42"/>
              <w:ind w:right="412"/>
              <w:rPr>
                <w:sz w:val="16"/>
              </w:rPr>
            </w:pPr>
            <w:r>
              <w:rPr>
                <w:sz w:val="16"/>
              </w:rPr>
              <w:t>Establishes strategic and operational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short-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 mid-term impact on the organization (1-2 years)</w:t>
            </w:r>
          </w:p>
          <w:p w14:paraId="5FAB1ECA" w14:textId="77777777" w:rsidR="00E02A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450"/>
              </w:tabs>
              <w:spacing w:before="39"/>
              <w:ind w:right="183"/>
              <w:rPr>
                <w:sz w:val="16"/>
              </w:rPr>
            </w:pPr>
            <w:r>
              <w:rPr>
                <w:sz w:val="16"/>
              </w:rPr>
              <w:t>Develops and implements new products,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processes,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operational plans to achieve </w:t>
            </w:r>
            <w:r>
              <w:rPr>
                <w:spacing w:val="-2"/>
                <w:sz w:val="16"/>
              </w:rPr>
              <w:t>strategies</w:t>
            </w:r>
          </w:p>
          <w:p w14:paraId="42C90A04" w14:textId="77777777" w:rsidR="00E02A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450"/>
              </w:tabs>
              <w:spacing w:before="43" w:line="235" w:lineRule="auto"/>
              <w:ind w:right="218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 frequently complex 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sometimes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multi-dimensional</w:t>
            </w:r>
          </w:p>
          <w:p w14:paraId="3592251A" w14:textId="77777777" w:rsidR="00E02A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450"/>
              </w:tabs>
              <w:spacing w:before="42"/>
              <w:ind w:right="200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communication with executive </w:t>
            </w:r>
            <w:r>
              <w:rPr>
                <w:spacing w:val="-2"/>
                <w:sz w:val="16"/>
              </w:rPr>
              <w:t>leadership</w:t>
            </w:r>
          </w:p>
        </w:tc>
        <w:tc>
          <w:tcPr>
            <w:tcW w:w="2706" w:type="dxa"/>
            <w:shd w:val="clear" w:color="auto" w:fill="EDEBE0"/>
          </w:tcPr>
          <w:p w14:paraId="42A634A1" w14:textId="77777777" w:rsidR="00E02A7D" w:rsidRDefault="00000000">
            <w:pPr>
              <w:pStyle w:val="TableParagraph"/>
              <w:spacing w:before="37"/>
              <w:ind w:left="135" w:right="106"/>
              <w:rPr>
                <w:sz w:val="16"/>
              </w:rPr>
            </w:pPr>
            <w:r>
              <w:rPr>
                <w:sz w:val="16"/>
              </w:rPr>
              <w:t>Owns and develops strategic and operational goals for area of expertise. Focuses on operational plans with short- to mid-term impact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organization (e.g., 1 – 2 years). Directs activities that have significant impact on the achievement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</w:p>
          <w:p w14:paraId="7D3DEAB0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4B6158D9" w14:textId="77777777" w:rsidR="00E02A7D" w:rsidRDefault="00000000">
            <w:pPr>
              <w:pStyle w:val="TableParagraph"/>
              <w:ind w:left="135" w:right="133"/>
              <w:rPr>
                <w:sz w:val="16"/>
              </w:rPr>
            </w:pPr>
            <w:r>
              <w:rPr>
                <w:sz w:val="16"/>
              </w:rPr>
              <w:t>Recommends and implements new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products,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processes,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policies, standards or operating plans in support of area’s strategy and </w:t>
            </w:r>
            <w:r>
              <w:rPr>
                <w:spacing w:val="-2"/>
                <w:sz w:val="16"/>
              </w:rPr>
              <w:t>operations.</w:t>
            </w:r>
          </w:p>
        </w:tc>
        <w:tc>
          <w:tcPr>
            <w:tcW w:w="2979" w:type="dxa"/>
            <w:shd w:val="clear" w:color="auto" w:fill="EDEBE0"/>
          </w:tcPr>
          <w:p w14:paraId="709A60DC" w14:textId="77777777" w:rsidR="00E02A7D" w:rsidRDefault="00000000">
            <w:pPr>
              <w:pStyle w:val="TableParagraph"/>
              <w:spacing w:before="37"/>
              <w:ind w:left="129" w:right="77"/>
              <w:rPr>
                <w:sz w:val="16"/>
              </w:rPr>
            </w:pPr>
            <w:r>
              <w:rPr>
                <w:sz w:val="16"/>
              </w:rPr>
              <w:t>Problems and issues faced are numerous,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undefined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where information is difficult to obtain.</w:t>
            </w:r>
          </w:p>
          <w:p w14:paraId="6D82C491" w14:textId="77777777" w:rsidR="00E02A7D" w:rsidRDefault="00000000">
            <w:pPr>
              <w:pStyle w:val="TableParagraph"/>
              <w:ind w:left="129" w:right="77"/>
              <w:rPr>
                <w:sz w:val="16"/>
              </w:rPr>
            </w:pPr>
            <w:r>
              <w:rPr>
                <w:sz w:val="16"/>
              </w:rPr>
              <w:t>Conducts extensive investigation to understand root cause of problems. 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difficult and unique issues across job families and/or disciplines.</w:t>
            </w:r>
          </w:p>
          <w:p w14:paraId="4CBBD733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5D3BA85A" w14:textId="77777777" w:rsidR="00E02A7D" w:rsidRDefault="00000000">
            <w:pPr>
              <w:pStyle w:val="TableParagraph"/>
              <w:ind w:left="129" w:right="77"/>
              <w:rPr>
                <w:sz w:val="16"/>
              </w:rPr>
            </w:pPr>
            <w:r>
              <w:rPr>
                <w:sz w:val="16"/>
              </w:rPr>
              <w:t xml:space="preserve">Level has responsibility for improving upon existing processes and systems using significant </w:t>
            </w:r>
            <w:proofErr w:type="gramStart"/>
            <w:r>
              <w:rPr>
                <w:sz w:val="16"/>
              </w:rPr>
              <w:t>conceptualizing</w:t>
            </w:r>
            <w:proofErr w:type="gramEnd"/>
            <w:r>
              <w:rPr>
                <w:sz w:val="16"/>
              </w:rPr>
              <w:t>, reasoning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interpretation.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Solutions are novel and unique, and achieved through research and integration of best practices.</w:t>
            </w:r>
          </w:p>
        </w:tc>
        <w:tc>
          <w:tcPr>
            <w:tcW w:w="2613" w:type="dxa"/>
            <w:shd w:val="clear" w:color="auto" w:fill="EDEBE0"/>
          </w:tcPr>
          <w:p w14:paraId="54B662F4" w14:textId="77777777" w:rsidR="00E02A7D" w:rsidRDefault="00000000">
            <w:pPr>
              <w:pStyle w:val="TableParagraph"/>
              <w:spacing w:before="37"/>
              <w:ind w:left="122" w:right="59"/>
              <w:rPr>
                <w:sz w:val="16"/>
              </w:rPr>
            </w:pPr>
            <w:r>
              <w:rPr>
                <w:sz w:val="16"/>
              </w:rPr>
              <w:t>Communicates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area, and</w:t>
            </w:r>
            <w:proofErr w:type="gramEnd"/>
            <w:r>
              <w:rPr>
                <w:sz w:val="16"/>
              </w:rPr>
              <w:t xml:space="preserve"> typically has responsibilities for communicating with parties external to the organization.</w:t>
            </w:r>
          </w:p>
          <w:p w14:paraId="73FF17CF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1C4152FE" w14:textId="77777777" w:rsidR="00E02A7D" w:rsidRDefault="00000000">
            <w:pPr>
              <w:pStyle w:val="TableParagraph"/>
              <w:ind w:left="122" w:right="118"/>
              <w:rPr>
                <w:sz w:val="16"/>
              </w:rPr>
            </w:pPr>
            <w:r>
              <w:rPr>
                <w:sz w:val="16"/>
              </w:rPr>
              <w:t>Works to convince others to accept area’s view/current practices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agree/accept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new concepts, practices and approaches. Requires ability to communicate with executive leadership regarding matters of significant importance to the organization. May conduct briefings with senior leaders within the area</w:t>
            </w:r>
          </w:p>
        </w:tc>
        <w:tc>
          <w:tcPr>
            <w:tcW w:w="2461" w:type="dxa"/>
            <w:shd w:val="clear" w:color="auto" w:fill="EDEBE0"/>
          </w:tcPr>
          <w:p w14:paraId="1119983E" w14:textId="77777777" w:rsidR="00E02A7D" w:rsidRDefault="00000000">
            <w:pPr>
              <w:pStyle w:val="TableParagraph"/>
              <w:spacing w:before="37"/>
              <w:ind w:left="118" w:right="98"/>
              <w:rPr>
                <w:sz w:val="16"/>
              </w:rPr>
            </w:pPr>
            <w:r>
              <w:rPr>
                <w:sz w:val="16"/>
              </w:rPr>
              <w:t>Frequently responsible for providing guidance, coaching 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employees across the University within area of expertise. </w:t>
            </w: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responsible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large, complex project initiatives of strategic importance to the University, involving large cross-job family teams. May have direct reports, but generally fewer than three.</w:t>
            </w:r>
          </w:p>
        </w:tc>
        <w:tc>
          <w:tcPr>
            <w:tcW w:w="2687" w:type="dxa"/>
            <w:tcBorders>
              <w:right w:val="single" w:sz="8" w:space="0" w:color="4F6128"/>
            </w:tcBorders>
            <w:shd w:val="clear" w:color="auto" w:fill="EDEBE0"/>
          </w:tcPr>
          <w:p w14:paraId="1DF23E52" w14:textId="77777777" w:rsidR="00E02A7D" w:rsidRDefault="00000000">
            <w:pPr>
              <w:pStyle w:val="TableParagraph"/>
              <w:spacing w:before="37"/>
              <w:ind w:left="122" w:right="107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mastery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 of level area typically obtained through advanced education combined with experience. May have deep knowledge of project and program management</w:t>
            </w:r>
          </w:p>
          <w:p w14:paraId="714D8150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4566DCBD" w14:textId="77777777" w:rsidR="00E02A7D" w:rsidRDefault="00000000">
            <w:pPr>
              <w:pStyle w:val="TableParagraph"/>
              <w:ind w:left="122" w:right="10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8-9 years of prior relevant experience.</w:t>
            </w:r>
          </w:p>
        </w:tc>
      </w:tr>
    </w:tbl>
    <w:p w14:paraId="2689C6A9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13"/>
          <w:footerReference w:type="default" r:id="rId14"/>
          <w:pgSz w:w="20160" w:h="12240" w:orient="landscape"/>
          <w:pgMar w:top="2680" w:right="360" w:bottom="760" w:left="360" w:header="1082" w:footer="564" w:gutter="0"/>
          <w:cols w:space="720"/>
        </w:sectPr>
      </w:pPr>
    </w:p>
    <w:p w14:paraId="0E96F59F" w14:textId="77777777" w:rsidR="00E02A7D" w:rsidRDefault="00E02A7D">
      <w:pPr>
        <w:spacing w:before="7"/>
        <w:rPr>
          <w:i/>
          <w:sz w:val="3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032"/>
        <w:gridCol w:w="2732"/>
        <w:gridCol w:w="2970"/>
        <w:gridCol w:w="2613"/>
        <w:gridCol w:w="2471"/>
        <w:gridCol w:w="2687"/>
      </w:tblGrid>
      <w:tr w:rsidR="00E02A7D" w14:paraId="33941400" w14:textId="77777777">
        <w:trPr>
          <w:trHeight w:val="1617"/>
        </w:trPr>
        <w:tc>
          <w:tcPr>
            <w:tcW w:w="2434" w:type="dxa"/>
            <w:tcBorders>
              <w:top w:val="single" w:sz="8" w:space="0" w:color="4F6128"/>
              <w:right w:val="single" w:sz="8" w:space="0" w:color="4F6128"/>
            </w:tcBorders>
          </w:tcPr>
          <w:p w14:paraId="50599F64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  <w:tcBorders>
              <w:top w:val="single" w:sz="8" w:space="0" w:color="4F6128"/>
              <w:left w:val="single" w:sz="8" w:space="0" w:color="4F6128"/>
            </w:tcBorders>
            <w:shd w:val="clear" w:color="auto" w:fill="76923B"/>
          </w:tcPr>
          <w:p w14:paraId="194495DF" w14:textId="77777777" w:rsidR="00E02A7D" w:rsidRDefault="00000000">
            <w:pPr>
              <w:pStyle w:val="TableParagraph"/>
              <w:spacing w:before="37" w:line="261" w:lineRule="auto"/>
              <w:ind w:left="501" w:right="448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 xml:space="preserve">Level Description </w:t>
            </w:r>
            <w:r w:rsidRPr="00EC1E28">
              <w:rPr>
                <w:i/>
                <w:color w:val="121212"/>
                <w:sz w:val="18"/>
              </w:rPr>
              <w:t>Summarizes the overall accountability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for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the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</w:t>
            </w:r>
          </w:p>
        </w:tc>
        <w:tc>
          <w:tcPr>
            <w:tcW w:w="2732" w:type="dxa"/>
            <w:tcBorders>
              <w:top w:val="single" w:sz="8" w:space="0" w:color="4F6128"/>
            </w:tcBorders>
            <w:shd w:val="clear" w:color="auto" w:fill="76923B"/>
          </w:tcPr>
          <w:p w14:paraId="77365DFB" w14:textId="77777777" w:rsidR="00E02A7D" w:rsidRDefault="00000000">
            <w:pPr>
              <w:pStyle w:val="TableParagraph"/>
              <w:spacing w:before="37" w:line="261" w:lineRule="auto"/>
              <w:ind w:left="206" w:right="131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 xml:space="preserve">Organizational Impact </w:t>
            </w:r>
            <w:r w:rsidRPr="00EC1E28">
              <w:rPr>
                <w:i/>
                <w:color w:val="121212"/>
                <w:sz w:val="18"/>
              </w:rPr>
              <w:t>Nature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1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scope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of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influence the level has on its area of</w:t>
            </w:r>
          </w:p>
          <w:p w14:paraId="7BC05B71" w14:textId="77777777" w:rsidR="00E02A7D" w:rsidRDefault="00000000">
            <w:pPr>
              <w:pStyle w:val="TableParagraph"/>
              <w:spacing w:line="189" w:lineRule="exact"/>
              <w:ind w:left="70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000000"/>
                <w:spacing w:val="-2"/>
                <w:sz w:val="18"/>
              </w:rPr>
              <w:t>responsibility</w:t>
            </w:r>
          </w:p>
        </w:tc>
        <w:tc>
          <w:tcPr>
            <w:tcW w:w="2970" w:type="dxa"/>
            <w:tcBorders>
              <w:top w:val="single" w:sz="8" w:space="0" w:color="4F6128"/>
            </w:tcBorders>
            <w:shd w:val="clear" w:color="auto" w:fill="76923B"/>
          </w:tcPr>
          <w:p w14:paraId="1D810898" w14:textId="77777777" w:rsidR="00E02A7D" w:rsidRDefault="00000000">
            <w:pPr>
              <w:pStyle w:val="TableParagraph"/>
              <w:spacing w:before="37"/>
              <w:ind w:left="169" w:right="131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>Problem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>Solving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&amp; </w:t>
            </w:r>
            <w:r w:rsidRPr="00EC1E28">
              <w:rPr>
                <w:b/>
                <w:color w:val="121212"/>
                <w:spacing w:val="-2"/>
                <w:sz w:val="20"/>
              </w:rPr>
              <w:t>Complexity</w:t>
            </w:r>
          </w:p>
          <w:p w14:paraId="7A338383" w14:textId="77777777" w:rsidR="00E02A7D" w:rsidRDefault="00000000">
            <w:pPr>
              <w:pStyle w:val="TableParagraph"/>
              <w:spacing w:before="42"/>
              <w:ind w:left="167" w:right="131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Degree to which the level needs to</w:t>
            </w:r>
            <w:r w:rsidRPr="00EC1E28">
              <w:rPr>
                <w:i/>
                <w:color w:val="121212"/>
                <w:spacing w:val="-8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identify</w:t>
            </w:r>
            <w:r w:rsidRPr="00EC1E28">
              <w:rPr>
                <w:i/>
                <w:color w:val="121212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8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devise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solutions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to problems and the level of autonomy to make decisions</w:t>
            </w:r>
          </w:p>
        </w:tc>
        <w:tc>
          <w:tcPr>
            <w:tcW w:w="2613" w:type="dxa"/>
            <w:tcBorders>
              <w:top w:val="single" w:sz="8" w:space="0" w:color="4F6128"/>
            </w:tcBorders>
            <w:shd w:val="clear" w:color="auto" w:fill="76923B"/>
          </w:tcPr>
          <w:p w14:paraId="25491FB1" w14:textId="77777777" w:rsidR="00E02A7D" w:rsidRDefault="00000000">
            <w:pPr>
              <w:pStyle w:val="TableParagraph"/>
              <w:spacing w:before="37"/>
              <w:ind w:left="75" w:right="36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000000"/>
                <w:sz w:val="20"/>
              </w:rPr>
              <w:t>Communication</w:t>
            </w:r>
            <w:r w:rsidRPr="00EC1E28">
              <w:rPr>
                <w:b/>
                <w:color w:val="000000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000000"/>
                <w:sz w:val="20"/>
              </w:rPr>
              <w:t xml:space="preserve">&amp; </w:t>
            </w:r>
            <w:r w:rsidRPr="00EC1E28">
              <w:rPr>
                <w:b/>
                <w:color w:val="000000"/>
                <w:spacing w:val="-2"/>
                <w:sz w:val="20"/>
              </w:rPr>
              <w:t>Influence</w:t>
            </w:r>
          </w:p>
          <w:p w14:paraId="0151A0BF" w14:textId="77777777" w:rsidR="00E02A7D" w:rsidRDefault="00000000">
            <w:pPr>
              <w:pStyle w:val="TableParagraph"/>
              <w:spacing w:before="42"/>
              <w:ind w:left="199" w:right="159" w:hanging="3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Describes the nature of communication the level is responsible</w:t>
            </w:r>
            <w:r w:rsidRPr="00EC1E28">
              <w:rPr>
                <w:i/>
                <w:color w:val="121212"/>
                <w:spacing w:val="-11"/>
                <w:sz w:val="18"/>
              </w:rPr>
              <w:t xml:space="preserve"> </w:t>
            </w:r>
            <w:proofErr w:type="gramStart"/>
            <w:r w:rsidRPr="00EC1E28">
              <w:rPr>
                <w:i/>
                <w:color w:val="121212"/>
                <w:sz w:val="18"/>
              </w:rPr>
              <w:t>for</w:t>
            </w:r>
            <w:proofErr w:type="gramEnd"/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the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 of influence required</w:t>
            </w:r>
          </w:p>
        </w:tc>
        <w:tc>
          <w:tcPr>
            <w:tcW w:w="2471" w:type="dxa"/>
            <w:tcBorders>
              <w:top w:val="single" w:sz="8" w:space="0" w:color="4F6128"/>
            </w:tcBorders>
            <w:shd w:val="clear" w:color="auto" w:fill="76923B"/>
          </w:tcPr>
          <w:p w14:paraId="339071E4" w14:textId="77777777" w:rsidR="00E02A7D" w:rsidRDefault="00000000">
            <w:pPr>
              <w:pStyle w:val="TableParagraph"/>
              <w:spacing w:before="37"/>
              <w:ind w:left="58" w:right="30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 xml:space="preserve">Leadership &amp; Talent </w:t>
            </w:r>
            <w:r w:rsidRPr="00EC1E28">
              <w:rPr>
                <w:b/>
                <w:color w:val="121212"/>
                <w:spacing w:val="-2"/>
                <w:sz w:val="20"/>
              </w:rPr>
              <w:t>Management</w:t>
            </w:r>
          </w:p>
          <w:p w14:paraId="476DFBA4" w14:textId="77777777" w:rsidR="00E02A7D" w:rsidRDefault="00000000">
            <w:pPr>
              <w:pStyle w:val="TableParagraph"/>
              <w:spacing w:before="42"/>
              <w:ind w:left="58" w:right="30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Responsibility for people development, including supervision, training, coaching,</w:t>
            </w:r>
            <w:r w:rsidRPr="00EC1E28">
              <w:rPr>
                <w:i/>
                <w:color w:val="121212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performance </w:t>
            </w:r>
            <w:r w:rsidRPr="00EC1E28">
              <w:rPr>
                <w:i/>
                <w:color w:val="121212"/>
                <w:spacing w:val="-2"/>
                <w:sz w:val="18"/>
              </w:rPr>
              <w:t>management</w:t>
            </w:r>
          </w:p>
        </w:tc>
        <w:tc>
          <w:tcPr>
            <w:tcW w:w="2687" w:type="dxa"/>
            <w:tcBorders>
              <w:top w:val="single" w:sz="8" w:space="0" w:color="4F6128"/>
              <w:right w:val="single" w:sz="8" w:space="0" w:color="4F6128"/>
            </w:tcBorders>
            <w:shd w:val="clear" w:color="auto" w:fill="76923B"/>
          </w:tcPr>
          <w:p w14:paraId="615B9051" w14:textId="77777777" w:rsidR="00E02A7D" w:rsidRDefault="00000000">
            <w:pPr>
              <w:pStyle w:val="TableParagraph"/>
              <w:spacing w:before="37" w:line="261" w:lineRule="auto"/>
              <w:ind w:left="192" w:right="129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>Knowledge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>&amp;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Experience </w:t>
            </w:r>
            <w:r w:rsidRPr="00EC1E28">
              <w:rPr>
                <w:i/>
                <w:color w:val="121212"/>
                <w:sz w:val="18"/>
              </w:rPr>
              <w:t>Level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of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expertise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required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121212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121212"/>
                <w:sz w:val="18"/>
              </w:rPr>
              <w:t xml:space="preserve"> as</w:t>
            </w:r>
          </w:p>
          <w:p w14:paraId="10BC4B65" w14:textId="77777777" w:rsidR="00E02A7D" w:rsidRDefault="00000000">
            <w:pPr>
              <w:pStyle w:val="TableParagraph"/>
              <w:spacing w:line="189" w:lineRule="exact"/>
              <w:ind w:left="192"/>
              <w:jc w:val="both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defined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by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minimum</w:t>
            </w:r>
            <w:r w:rsidRPr="00EC1E28">
              <w:rPr>
                <w:i/>
                <w:color w:val="121212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levels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pacing w:val="-5"/>
                <w:sz w:val="18"/>
              </w:rPr>
              <w:t>of</w:t>
            </w:r>
          </w:p>
          <w:p w14:paraId="22A51E9C" w14:textId="77777777" w:rsidR="00E02A7D" w:rsidRDefault="00000000">
            <w:pPr>
              <w:pStyle w:val="TableParagraph"/>
              <w:spacing w:before="2"/>
              <w:ind w:left="912" w:right="162" w:hanging="721"/>
              <w:jc w:val="both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formal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education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and/or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work </w:t>
            </w:r>
            <w:r w:rsidRPr="00EC1E28">
              <w:rPr>
                <w:i/>
                <w:color w:val="121212"/>
                <w:spacing w:val="-2"/>
                <w:sz w:val="18"/>
              </w:rPr>
              <w:t>experience</w:t>
            </w:r>
          </w:p>
        </w:tc>
      </w:tr>
      <w:tr w:rsidR="00E02A7D" w14:paraId="6D3A7529" w14:textId="77777777">
        <w:trPr>
          <w:trHeight w:val="3655"/>
        </w:trPr>
        <w:tc>
          <w:tcPr>
            <w:tcW w:w="2434" w:type="dxa"/>
            <w:tcBorders>
              <w:right w:val="single" w:sz="8" w:space="0" w:color="4F6128"/>
            </w:tcBorders>
          </w:tcPr>
          <w:p w14:paraId="52D008DC" w14:textId="77777777" w:rsidR="00E02A7D" w:rsidRDefault="00000000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11F0B6FE" w14:textId="77777777" w:rsidR="00E02A7D" w:rsidRDefault="00000000">
            <w:pPr>
              <w:pStyle w:val="TableParagraph"/>
              <w:spacing w:before="39"/>
              <w:ind w:left="29" w:righ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Lead</w:t>
            </w:r>
          </w:p>
        </w:tc>
        <w:tc>
          <w:tcPr>
            <w:tcW w:w="3032" w:type="dxa"/>
            <w:tcBorders>
              <w:left w:val="single" w:sz="8" w:space="0" w:color="4F6128"/>
            </w:tcBorders>
          </w:tcPr>
          <w:p w14:paraId="5AA8E44C" w14:textId="77777777" w:rsidR="00E02A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36"/>
              <w:ind w:left="449" w:hanging="270"/>
              <w:rPr>
                <w:sz w:val="16"/>
              </w:rPr>
            </w:pPr>
            <w:r>
              <w:rPr>
                <w:sz w:val="16"/>
              </w:rPr>
              <w:t>Recognized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expert</w:t>
            </w:r>
          </w:p>
          <w:p w14:paraId="1C4B1007" w14:textId="77777777" w:rsidR="00E02A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  <w:tab w:val="left" w:pos="450"/>
              </w:tabs>
              <w:spacing w:before="42" w:line="235" w:lineRule="auto"/>
              <w:ind w:right="716"/>
              <w:rPr>
                <w:sz w:val="16"/>
              </w:rPr>
            </w:pPr>
            <w:r>
              <w:rPr>
                <w:sz w:val="16"/>
              </w:rPr>
              <w:t>Manages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processes</w:t>
            </w:r>
          </w:p>
          <w:p w14:paraId="06B29CE9" w14:textId="77777777" w:rsidR="00E02A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44"/>
              <w:ind w:left="449" w:hanging="270"/>
              <w:rPr>
                <w:sz w:val="16"/>
              </w:rPr>
            </w:pPr>
            <w:r>
              <w:rPr>
                <w:sz w:val="16"/>
              </w:rPr>
              <w:t>Limited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oversight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manager</w:t>
            </w:r>
          </w:p>
          <w:p w14:paraId="0D3A4B3F" w14:textId="77777777" w:rsidR="00E02A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  <w:tab w:val="left" w:pos="450"/>
              </w:tabs>
              <w:spacing w:before="37"/>
              <w:ind w:right="255"/>
              <w:rPr>
                <w:sz w:val="16"/>
              </w:rPr>
            </w:pPr>
            <w:r>
              <w:rPr>
                <w:sz w:val="16"/>
              </w:rPr>
              <w:t>Coaches,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reviews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delegates work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lower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professionals</w:t>
            </w:r>
          </w:p>
          <w:p w14:paraId="106576FF" w14:textId="77777777" w:rsidR="00E02A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  <w:tab w:val="left" w:pos="450"/>
              </w:tabs>
              <w:spacing w:before="43" w:line="235" w:lineRule="auto"/>
              <w:ind w:right="326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difficult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 often complex</w:t>
            </w:r>
          </w:p>
          <w:p w14:paraId="1F92D693" w14:textId="77777777" w:rsidR="00E02A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  <w:tab w:val="left" w:pos="450"/>
              </w:tabs>
              <w:spacing w:before="46" w:line="235" w:lineRule="auto"/>
              <w:ind w:right="151"/>
              <w:rPr>
                <w:sz w:val="16"/>
              </w:rPr>
            </w:pPr>
            <w:r>
              <w:rPr>
                <w:sz w:val="16"/>
              </w:rPr>
              <w:t>Influences others regarding policies,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</w:tc>
        <w:tc>
          <w:tcPr>
            <w:tcW w:w="2732" w:type="dxa"/>
          </w:tcPr>
          <w:p w14:paraId="5F3E993F" w14:textId="77777777" w:rsidR="00E02A7D" w:rsidRDefault="00000000">
            <w:pPr>
              <w:pStyle w:val="TableParagraph"/>
              <w:spacing w:before="37"/>
              <w:ind w:left="160" w:right="184"/>
              <w:rPr>
                <w:sz w:val="16"/>
              </w:rPr>
            </w:pPr>
            <w:r>
              <w:rPr>
                <w:sz w:val="16"/>
              </w:rPr>
              <w:t>Works to achieve day-to-day objectives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 the area of responsibility.</w:t>
            </w:r>
          </w:p>
          <w:p w14:paraId="7F89E98A" w14:textId="77777777" w:rsidR="00E02A7D" w:rsidRDefault="00000000">
            <w:pPr>
              <w:pStyle w:val="TableParagraph"/>
              <w:ind w:left="160" w:right="110"/>
              <w:rPr>
                <w:sz w:val="16"/>
              </w:rPr>
            </w:pPr>
            <w:r>
              <w:rPr>
                <w:sz w:val="16"/>
              </w:rPr>
              <w:t xml:space="preserve">Contributes to the development of </w:t>
            </w:r>
            <w:proofErr w:type="gramStart"/>
            <w:r>
              <w:rPr>
                <w:sz w:val="16"/>
              </w:rPr>
              <w:t>goals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efforts (budgets, operational plans, etc.). Manages large projects or processes with moderate impact on the achievement of sub-family results. Work is performed with limited oversight. Typically responsible for coaching,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reviewing and delegating work to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professionals.</w:t>
            </w:r>
          </w:p>
          <w:p w14:paraId="68D1434C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3F0FB7AA" w14:textId="77777777" w:rsidR="00E02A7D" w:rsidRDefault="00000000">
            <w:pPr>
              <w:pStyle w:val="TableParagraph"/>
              <w:spacing w:before="1"/>
              <w:ind w:left="160" w:right="101"/>
              <w:rPr>
                <w:sz w:val="16"/>
              </w:rPr>
            </w:pPr>
            <w:r>
              <w:rPr>
                <w:sz w:val="16"/>
              </w:rPr>
              <w:t>Provides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measurable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new products, processes or standards in operational plans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implement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operational objectives</w:t>
            </w:r>
          </w:p>
        </w:tc>
        <w:tc>
          <w:tcPr>
            <w:tcW w:w="2970" w:type="dxa"/>
          </w:tcPr>
          <w:p w14:paraId="5905D4AA" w14:textId="77777777" w:rsidR="00E02A7D" w:rsidRDefault="00000000">
            <w:pPr>
              <w:pStyle w:val="TableParagraph"/>
              <w:spacing w:before="37"/>
              <w:ind w:left="128" w:right="110"/>
              <w:rPr>
                <w:sz w:val="16"/>
              </w:rPr>
            </w:pPr>
            <w:r>
              <w:rPr>
                <w:sz w:val="16"/>
              </w:rPr>
              <w:t>Problems and issues faced are numerous and undefined, and require detailed information gathering, analysis and investigation to understand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problem.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 difficult and moderately complex.</w:t>
            </w:r>
          </w:p>
          <w:p w14:paraId="4FBC6AC7" w14:textId="77777777" w:rsidR="00E02A7D" w:rsidRDefault="00000000">
            <w:pPr>
              <w:pStyle w:val="TableParagraph"/>
              <w:ind w:left="128" w:right="140"/>
              <w:rPr>
                <w:sz w:val="16"/>
              </w:rPr>
            </w:pPr>
            <w:r>
              <w:rPr>
                <w:sz w:val="16"/>
              </w:rPr>
              <w:t>Problems typically impact multiple departments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specialties.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Problems are typically solved through drawing 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issues.</w:t>
            </w:r>
          </w:p>
          <w:p w14:paraId="0A593926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1BF22D04" w14:textId="77777777" w:rsidR="00E02A7D" w:rsidRDefault="00000000">
            <w:pPr>
              <w:pStyle w:val="TableParagraph"/>
              <w:spacing w:before="1"/>
              <w:ind w:left="128" w:right="14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moderate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improvements of processes, systems or products to enhance performance of level area.</w:t>
            </w:r>
          </w:p>
        </w:tc>
        <w:tc>
          <w:tcPr>
            <w:tcW w:w="2613" w:type="dxa"/>
          </w:tcPr>
          <w:p w14:paraId="34B5AD7F" w14:textId="77777777" w:rsidR="00E02A7D" w:rsidRDefault="00000000">
            <w:pPr>
              <w:pStyle w:val="TableParagraph"/>
              <w:spacing w:before="37"/>
              <w:ind w:left="130" w:right="59"/>
              <w:rPr>
                <w:sz w:val="16"/>
              </w:rPr>
            </w:pPr>
            <w:r>
              <w:rPr>
                <w:sz w:val="16"/>
              </w:rPr>
              <w:t>Communicates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area. May have responsibility for communicating with parties external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(e.g., customers, vendors, etc.)</w:t>
            </w:r>
          </w:p>
          <w:p w14:paraId="38CDC012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484E51B3" w14:textId="77777777" w:rsidR="00E02A7D" w:rsidRDefault="00000000">
            <w:pPr>
              <w:pStyle w:val="TableParagraph"/>
              <w:ind w:left="130" w:right="59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the area at an operational level regarding policies, procedures, and </w:t>
            </w:r>
            <w:r>
              <w:rPr>
                <w:spacing w:val="-2"/>
                <w:sz w:val="16"/>
              </w:rPr>
              <w:t>practices.</w:t>
            </w:r>
          </w:p>
        </w:tc>
        <w:tc>
          <w:tcPr>
            <w:tcW w:w="2471" w:type="dxa"/>
          </w:tcPr>
          <w:p w14:paraId="7FA10DB9" w14:textId="77777777" w:rsidR="00E02A7D" w:rsidRDefault="00000000">
            <w:pPr>
              <w:pStyle w:val="TableParagraph"/>
              <w:spacing w:before="37"/>
              <w:ind w:left="126" w:right="100"/>
              <w:rPr>
                <w:sz w:val="16"/>
              </w:rPr>
            </w:pP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responsible for providing guidance, coaching 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employees within job area. </w:t>
            </w: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responsible for managing major/complex projects at this level, involving delegation of work and review of work </w:t>
            </w:r>
            <w:r>
              <w:rPr>
                <w:spacing w:val="-2"/>
                <w:sz w:val="16"/>
              </w:rPr>
              <w:t>products.</w:t>
            </w:r>
          </w:p>
        </w:tc>
        <w:tc>
          <w:tcPr>
            <w:tcW w:w="2687" w:type="dxa"/>
            <w:tcBorders>
              <w:right w:val="single" w:sz="8" w:space="0" w:color="4F6128"/>
            </w:tcBorders>
          </w:tcPr>
          <w:p w14:paraId="60988045" w14:textId="77777777" w:rsidR="00E02A7D" w:rsidRDefault="00000000">
            <w:pPr>
              <w:pStyle w:val="TableParagraph"/>
              <w:spacing w:before="37"/>
              <w:ind w:left="120" w:right="107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 typically obtained through higher education combined with experience.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viewed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 subject matter expert within discipline. May have broad knowledge of project or program </w:t>
            </w:r>
            <w:r>
              <w:rPr>
                <w:spacing w:val="-2"/>
                <w:sz w:val="16"/>
              </w:rPr>
              <w:t>management.</w:t>
            </w:r>
          </w:p>
          <w:p w14:paraId="557DBFE4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4376C16" w14:textId="77777777" w:rsidR="00E02A7D" w:rsidRDefault="00000000">
            <w:pPr>
              <w:pStyle w:val="TableParagraph"/>
              <w:ind w:left="120" w:right="10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6-7 years of prior relevant experience.</w:t>
            </w:r>
          </w:p>
        </w:tc>
      </w:tr>
      <w:tr w:rsidR="00E02A7D" w14:paraId="40154DA9" w14:textId="77777777">
        <w:trPr>
          <w:trHeight w:val="2774"/>
        </w:trPr>
        <w:tc>
          <w:tcPr>
            <w:tcW w:w="2434" w:type="dxa"/>
            <w:tcBorders>
              <w:right w:val="single" w:sz="8" w:space="0" w:color="4F6128"/>
            </w:tcBorders>
          </w:tcPr>
          <w:p w14:paraId="76AD98AF" w14:textId="77777777" w:rsidR="00E02A7D" w:rsidRDefault="00000000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7CC755E6" w14:textId="77777777" w:rsidR="00E02A7D" w:rsidRDefault="00000000">
            <w:pPr>
              <w:pStyle w:val="TableParagraph"/>
              <w:spacing w:before="41"/>
              <w:ind w:left="29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Senior</w:t>
            </w:r>
          </w:p>
        </w:tc>
        <w:tc>
          <w:tcPr>
            <w:tcW w:w="3032" w:type="dxa"/>
            <w:tcBorders>
              <w:left w:val="single" w:sz="8" w:space="0" w:color="4F6128"/>
            </w:tcBorders>
            <w:shd w:val="clear" w:color="auto" w:fill="EDEBE0"/>
          </w:tcPr>
          <w:p w14:paraId="06376127" w14:textId="77777777" w:rsidR="00E02A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36"/>
              <w:ind w:left="449" w:hanging="270"/>
              <w:rPr>
                <w:sz w:val="16"/>
              </w:rPr>
            </w:pPr>
            <w:r>
              <w:rPr>
                <w:sz w:val="16"/>
              </w:rPr>
              <w:t>Seasoned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contributor</w:t>
            </w:r>
          </w:p>
          <w:p w14:paraId="1596CDBE" w14:textId="77777777" w:rsidR="00E02A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  <w:tab w:val="left" w:pos="450"/>
              </w:tabs>
              <w:spacing w:before="42" w:line="235" w:lineRule="auto"/>
              <w:ind w:right="237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independently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limited </w:t>
            </w:r>
            <w:r>
              <w:rPr>
                <w:spacing w:val="-2"/>
                <w:sz w:val="16"/>
              </w:rPr>
              <w:t>supervision</w:t>
            </w:r>
          </w:p>
          <w:p w14:paraId="555FAAD1" w14:textId="77777777" w:rsidR="00E02A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44"/>
              <w:ind w:left="449" w:hanging="270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2"/>
                <w:sz w:val="16"/>
              </w:rPr>
              <w:t xml:space="preserve"> projects/processes</w:t>
            </w:r>
          </w:p>
          <w:p w14:paraId="522907FD" w14:textId="77777777" w:rsidR="00E02A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  <w:tab w:val="left" w:pos="450"/>
              </w:tabs>
              <w:spacing w:before="41" w:line="237" w:lineRule="auto"/>
              <w:ind w:right="213"/>
              <w:rPr>
                <w:sz w:val="16"/>
              </w:rPr>
            </w:pPr>
            <w:r>
              <w:rPr>
                <w:sz w:val="16"/>
              </w:rPr>
              <w:t>Coaches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reviews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professionals</w:t>
            </w:r>
          </w:p>
          <w:p w14:paraId="0B245C9D" w14:textId="77777777" w:rsidR="00E02A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  <w:tab w:val="left" w:pos="450"/>
              </w:tabs>
              <w:spacing w:before="44" w:line="235" w:lineRule="auto"/>
              <w:ind w:right="324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difficult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sometimes complex</w:t>
            </w:r>
          </w:p>
          <w:p w14:paraId="0D01B580" w14:textId="77777777" w:rsidR="00E02A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  <w:tab w:val="left" w:pos="450"/>
              </w:tabs>
              <w:spacing w:before="47" w:line="235" w:lineRule="auto"/>
              <w:ind w:right="151"/>
              <w:rPr>
                <w:sz w:val="16"/>
              </w:rPr>
            </w:pPr>
            <w:r>
              <w:rPr>
                <w:sz w:val="16"/>
              </w:rPr>
              <w:t>Influences others regarding policies,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</w:tc>
        <w:tc>
          <w:tcPr>
            <w:tcW w:w="2732" w:type="dxa"/>
            <w:shd w:val="clear" w:color="auto" w:fill="EDEBE0"/>
          </w:tcPr>
          <w:p w14:paraId="159CA766" w14:textId="77777777" w:rsidR="00E02A7D" w:rsidRDefault="00000000">
            <w:pPr>
              <w:pStyle w:val="TableParagraph"/>
              <w:spacing w:before="37"/>
              <w:ind w:left="160" w:right="184"/>
              <w:rPr>
                <w:sz w:val="16"/>
              </w:rPr>
            </w:pPr>
            <w:r>
              <w:rPr>
                <w:sz w:val="16"/>
              </w:rPr>
              <w:t>Works to achieve day-to-day objectives with significant impact 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operational results within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area of work. Works independently under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supervision.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be responsible for entire projects or processes within area. </w:t>
            </w:r>
            <w:proofErr w:type="gramStart"/>
            <w:r>
              <w:rPr>
                <w:sz w:val="16"/>
              </w:rPr>
              <w:t>Typically</w:t>
            </w:r>
            <w:proofErr w:type="gramEnd"/>
            <w:r>
              <w:rPr>
                <w:sz w:val="16"/>
              </w:rPr>
              <w:t xml:space="preserve"> responsible for coaching and reviewing the work of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professionals.</w:t>
            </w:r>
          </w:p>
        </w:tc>
        <w:tc>
          <w:tcPr>
            <w:tcW w:w="2970" w:type="dxa"/>
            <w:shd w:val="clear" w:color="auto" w:fill="EDEBE0"/>
          </w:tcPr>
          <w:p w14:paraId="35CEBADD" w14:textId="77777777" w:rsidR="00E02A7D" w:rsidRDefault="00000000">
            <w:pPr>
              <w:pStyle w:val="TableParagraph"/>
              <w:spacing w:before="37"/>
              <w:ind w:left="128" w:right="140"/>
              <w:rPr>
                <w:sz w:val="16"/>
              </w:rPr>
            </w:pPr>
            <w:r>
              <w:rPr>
                <w:sz w:val="16"/>
              </w:rPr>
              <w:t xml:space="preserve">Problems and issues faced are unclear and may require understanding of a broader set of </w:t>
            </w:r>
            <w:proofErr w:type="gramStart"/>
            <w:r>
              <w:rPr>
                <w:sz w:val="16"/>
              </w:rPr>
              <w:t>issues,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difficult.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Problems typically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involve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areas or specialties. Problems are typically solved through drawing from prior experience and analysis of issues.</w:t>
            </w:r>
          </w:p>
          <w:p w14:paraId="56E37CB6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70343672" w14:textId="77777777" w:rsidR="00E02A7D" w:rsidRDefault="00000000">
            <w:pPr>
              <w:pStyle w:val="TableParagraph"/>
              <w:spacing w:before="1"/>
              <w:ind w:left="128" w:right="14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moderate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improvements of processes, systems or products to enhance performance of area.</w:t>
            </w:r>
          </w:p>
        </w:tc>
        <w:tc>
          <w:tcPr>
            <w:tcW w:w="2613" w:type="dxa"/>
            <w:shd w:val="clear" w:color="auto" w:fill="EDEBE0"/>
          </w:tcPr>
          <w:p w14:paraId="1E199593" w14:textId="77777777" w:rsidR="00E02A7D" w:rsidRDefault="00000000">
            <w:pPr>
              <w:pStyle w:val="TableParagraph"/>
              <w:spacing w:before="37"/>
              <w:ind w:left="130" w:right="59"/>
              <w:rPr>
                <w:sz w:val="16"/>
              </w:rPr>
            </w:pPr>
            <w:r>
              <w:rPr>
                <w:sz w:val="16"/>
              </w:rPr>
              <w:t>Communicates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area. May have responsibility for communicating with parties external to the organization</w:t>
            </w:r>
          </w:p>
          <w:p w14:paraId="568BDA14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4E3A1B83" w14:textId="77777777" w:rsidR="00E02A7D" w:rsidRDefault="00000000">
            <w:pPr>
              <w:pStyle w:val="TableParagraph"/>
              <w:spacing w:before="1"/>
              <w:ind w:left="130" w:right="118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the area at an operational level regarding policies, practices and </w:t>
            </w:r>
            <w:r>
              <w:rPr>
                <w:spacing w:val="-2"/>
                <w:sz w:val="16"/>
              </w:rPr>
              <w:t>procedures.</w:t>
            </w:r>
          </w:p>
        </w:tc>
        <w:tc>
          <w:tcPr>
            <w:tcW w:w="2471" w:type="dxa"/>
            <w:shd w:val="clear" w:color="auto" w:fill="EDEBE0"/>
          </w:tcPr>
          <w:p w14:paraId="263E6029" w14:textId="77777777" w:rsidR="00E02A7D" w:rsidRDefault="00000000">
            <w:pPr>
              <w:pStyle w:val="TableParagraph"/>
              <w:spacing w:before="37"/>
              <w:ind w:left="126" w:right="100"/>
              <w:rPr>
                <w:sz w:val="16"/>
              </w:rPr>
            </w:pPr>
            <w:r>
              <w:rPr>
                <w:sz w:val="16"/>
              </w:rPr>
              <w:t>May be responsible for providing guidance, coaching 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employees within job area. May manage projects at this level, requiring responsibility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delegation of work and the review of others' work product.</w:t>
            </w:r>
          </w:p>
        </w:tc>
        <w:tc>
          <w:tcPr>
            <w:tcW w:w="2687" w:type="dxa"/>
            <w:tcBorders>
              <w:right w:val="single" w:sz="8" w:space="0" w:color="4F6128"/>
            </w:tcBorders>
            <w:shd w:val="clear" w:color="auto" w:fill="EDEBE0"/>
          </w:tcPr>
          <w:p w14:paraId="41FBCA21" w14:textId="77777777" w:rsidR="00E02A7D" w:rsidRDefault="00000000">
            <w:pPr>
              <w:pStyle w:val="TableParagraph"/>
              <w:spacing w:before="37"/>
              <w:ind w:left="120" w:right="107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broad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area</w:t>
            </w:r>
            <w:proofErr w:type="gramEnd"/>
            <w:r>
              <w:rPr>
                <w:sz w:val="16"/>
              </w:rPr>
              <w:t xml:space="preserve"> typically obtained through advanced education combined with experience. May have practical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program or project management.</w:t>
            </w:r>
          </w:p>
          <w:p w14:paraId="73862788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CA77A8C" w14:textId="77777777" w:rsidR="00E02A7D" w:rsidRDefault="00000000">
            <w:pPr>
              <w:pStyle w:val="TableParagraph"/>
              <w:ind w:left="120" w:right="10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4-5 years of prior relevant experience.</w:t>
            </w:r>
          </w:p>
        </w:tc>
      </w:tr>
    </w:tbl>
    <w:p w14:paraId="0C512F87" w14:textId="77777777" w:rsidR="00E02A7D" w:rsidRDefault="00E02A7D">
      <w:pPr>
        <w:pStyle w:val="TableParagraph"/>
        <w:rPr>
          <w:sz w:val="16"/>
        </w:rPr>
        <w:sectPr w:rsidR="00E02A7D">
          <w:pgSz w:w="20160" w:h="12240" w:orient="landscape"/>
          <w:pgMar w:top="2680" w:right="360" w:bottom="760" w:left="360" w:header="1082" w:footer="564" w:gutter="0"/>
          <w:cols w:space="720"/>
        </w:sectPr>
      </w:pPr>
    </w:p>
    <w:p w14:paraId="21990D6F" w14:textId="77777777" w:rsidR="00E02A7D" w:rsidRDefault="00E02A7D">
      <w:pPr>
        <w:spacing w:before="7"/>
        <w:rPr>
          <w:i/>
          <w:sz w:val="3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048"/>
        <w:gridCol w:w="2716"/>
        <w:gridCol w:w="2955"/>
        <w:gridCol w:w="2629"/>
        <w:gridCol w:w="2457"/>
        <w:gridCol w:w="2703"/>
      </w:tblGrid>
      <w:tr w:rsidR="00E02A7D" w14:paraId="7F8A4A4D" w14:textId="77777777">
        <w:trPr>
          <w:trHeight w:val="1617"/>
        </w:trPr>
        <w:tc>
          <w:tcPr>
            <w:tcW w:w="2434" w:type="dxa"/>
            <w:tcBorders>
              <w:top w:val="single" w:sz="8" w:space="0" w:color="4F6128"/>
              <w:right w:val="single" w:sz="8" w:space="0" w:color="4F6128"/>
            </w:tcBorders>
          </w:tcPr>
          <w:p w14:paraId="07A5286E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single" w:sz="8" w:space="0" w:color="4F6128"/>
              <w:left w:val="single" w:sz="8" w:space="0" w:color="4F6128"/>
            </w:tcBorders>
            <w:shd w:val="clear" w:color="auto" w:fill="76923B"/>
          </w:tcPr>
          <w:p w14:paraId="660CB3EA" w14:textId="77777777" w:rsidR="00E02A7D" w:rsidRDefault="00000000">
            <w:pPr>
              <w:pStyle w:val="TableParagraph"/>
              <w:spacing w:before="37" w:line="261" w:lineRule="auto"/>
              <w:ind w:left="501" w:right="464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 xml:space="preserve">Level Description </w:t>
            </w:r>
            <w:r w:rsidRPr="00EC1E28">
              <w:rPr>
                <w:i/>
                <w:color w:val="121212"/>
                <w:sz w:val="18"/>
              </w:rPr>
              <w:t>Summarizes the overall accountability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for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the</w:t>
            </w:r>
            <w:r w:rsidRPr="00EC1E28">
              <w:rPr>
                <w:i/>
                <w:color w:val="121212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</w:t>
            </w:r>
          </w:p>
        </w:tc>
        <w:tc>
          <w:tcPr>
            <w:tcW w:w="2716" w:type="dxa"/>
            <w:tcBorders>
              <w:top w:val="single" w:sz="8" w:space="0" w:color="4F6128"/>
            </w:tcBorders>
            <w:shd w:val="clear" w:color="auto" w:fill="76923B"/>
          </w:tcPr>
          <w:p w14:paraId="105EFB71" w14:textId="77777777" w:rsidR="00E02A7D" w:rsidRDefault="00000000">
            <w:pPr>
              <w:pStyle w:val="TableParagraph"/>
              <w:spacing w:before="37" w:line="261" w:lineRule="auto"/>
              <w:ind w:left="190" w:right="131" w:hanging="4"/>
              <w:jc w:val="center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 xml:space="preserve">Organizational Impact </w:t>
            </w:r>
            <w:r w:rsidRPr="00EC1E28">
              <w:rPr>
                <w:i/>
                <w:color w:val="121212"/>
                <w:sz w:val="18"/>
              </w:rPr>
              <w:t>Nature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1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scope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of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influence the level has on its area of</w:t>
            </w:r>
          </w:p>
          <w:p w14:paraId="26E0D2F4" w14:textId="77777777" w:rsidR="00E02A7D" w:rsidRDefault="00000000">
            <w:pPr>
              <w:pStyle w:val="TableParagraph"/>
              <w:spacing w:line="189" w:lineRule="exact"/>
              <w:ind w:left="54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pacing w:val="-2"/>
                <w:sz w:val="18"/>
              </w:rPr>
              <w:t>responsibility</w:t>
            </w:r>
          </w:p>
        </w:tc>
        <w:tc>
          <w:tcPr>
            <w:tcW w:w="2955" w:type="dxa"/>
            <w:tcBorders>
              <w:top w:val="single" w:sz="8" w:space="0" w:color="4F6128"/>
            </w:tcBorders>
            <w:shd w:val="clear" w:color="auto" w:fill="76923B"/>
          </w:tcPr>
          <w:p w14:paraId="1A099743" w14:textId="77777777" w:rsidR="00E02A7D" w:rsidRDefault="00000000">
            <w:pPr>
              <w:pStyle w:val="TableParagraph"/>
              <w:spacing w:before="37"/>
              <w:ind w:left="125" w:right="72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>Problem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>Solving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&amp; </w:t>
            </w:r>
            <w:r w:rsidRPr="00EC1E28">
              <w:rPr>
                <w:b/>
                <w:color w:val="121212"/>
                <w:spacing w:val="-2"/>
                <w:sz w:val="20"/>
              </w:rPr>
              <w:t>Complexity</w:t>
            </w:r>
          </w:p>
          <w:p w14:paraId="7CFC96CA" w14:textId="77777777" w:rsidR="00E02A7D" w:rsidRDefault="00000000">
            <w:pPr>
              <w:pStyle w:val="TableParagraph"/>
              <w:spacing w:before="42"/>
              <w:ind w:left="167" w:right="116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Degree to which the level needs to</w:t>
            </w:r>
            <w:r w:rsidRPr="00EC1E28">
              <w:rPr>
                <w:i/>
                <w:color w:val="121212"/>
                <w:spacing w:val="-8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identify</w:t>
            </w:r>
            <w:r w:rsidRPr="00EC1E28">
              <w:rPr>
                <w:i/>
                <w:color w:val="121212"/>
                <w:spacing w:val="-7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8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devise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solutions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to problems and the level of autonomy to make decisions</w:t>
            </w:r>
          </w:p>
        </w:tc>
        <w:tc>
          <w:tcPr>
            <w:tcW w:w="2629" w:type="dxa"/>
            <w:tcBorders>
              <w:top w:val="single" w:sz="8" w:space="0" w:color="4F6128"/>
            </w:tcBorders>
            <w:shd w:val="clear" w:color="auto" w:fill="76923B"/>
          </w:tcPr>
          <w:p w14:paraId="0131BF18" w14:textId="77777777" w:rsidR="00E02A7D" w:rsidRDefault="00000000">
            <w:pPr>
              <w:pStyle w:val="TableParagraph"/>
              <w:spacing w:before="37"/>
              <w:ind w:left="82" w:right="29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>Communication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&amp; </w:t>
            </w:r>
            <w:r w:rsidRPr="00EC1E28">
              <w:rPr>
                <w:b/>
                <w:color w:val="121212"/>
                <w:spacing w:val="-2"/>
                <w:sz w:val="20"/>
              </w:rPr>
              <w:t>Influence</w:t>
            </w:r>
          </w:p>
          <w:p w14:paraId="6C7CAAFF" w14:textId="77777777" w:rsidR="00E02A7D" w:rsidRDefault="00000000">
            <w:pPr>
              <w:pStyle w:val="TableParagraph"/>
              <w:spacing w:before="42"/>
              <w:ind w:left="214" w:right="160" w:hanging="3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Describes the nature of communication the level is responsible</w:t>
            </w:r>
            <w:r w:rsidRPr="00EC1E28">
              <w:rPr>
                <w:i/>
                <w:color w:val="121212"/>
                <w:spacing w:val="-11"/>
                <w:sz w:val="18"/>
              </w:rPr>
              <w:t xml:space="preserve"> </w:t>
            </w:r>
            <w:proofErr w:type="gramStart"/>
            <w:r w:rsidRPr="00EC1E28">
              <w:rPr>
                <w:i/>
                <w:color w:val="121212"/>
                <w:sz w:val="18"/>
              </w:rPr>
              <w:t>for</w:t>
            </w:r>
            <w:proofErr w:type="gramEnd"/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the</w:t>
            </w:r>
            <w:r w:rsidRPr="00EC1E28">
              <w:rPr>
                <w:i/>
                <w:color w:val="121212"/>
                <w:spacing w:val="-9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 of influence required</w:t>
            </w:r>
          </w:p>
        </w:tc>
        <w:tc>
          <w:tcPr>
            <w:tcW w:w="2457" w:type="dxa"/>
            <w:tcBorders>
              <w:top w:val="single" w:sz="8" w:space="0" w:color="4F6128"/>
            </w:tcBorders>
            <w:shd w:val="clear" w:color="auto" w:fill="76923B"/>
          </w:tcPr>
          <w:p w14:paraId="05B8EA15" w14:textId="77777777" w:rsidR="00E02A7D" w:rsidRDefault="00000000">
            <w:pPr>
              <w:pStyle w:val="TableParagraph"/>
              <w:spacing w:before="37"/>
              <w:ind w:left="57" w:right="17"/>
              <w:jc w:val="center"/>
              <w:rPr>
                <w:b/>
                <w:sz w:val="20"/>
              </w:rPr>
            </w:pPr>
            <w:r w:rsidRPr="00EC1E28">
              <w:rPr>
                <w:b/>
                <w:color w:val="121212"/>
                <w:sz w:val="20"/>
              </w:rPr>
              <w:t xml:space="preserve">Leadership &amp; Talent </w:t>
            </w:r>
            <w:r w:rsidRPr="00EC1E28">
              <w:rPr>
                <w:b/>
                <w:color w:val="121212"/>
                <w:spacing w:val="-2"/>
                <w:sz w:val="20"/>
              </w:rPr>
              <w:t>Management</w:t>
            </w:r>
          </w:p>
          <w:p w14:paraId="21F8E6CC" w14:textId="77777777" w:rsidR="00E02A7D" w:rsidRDefault="00000000">
            <w:pPr>
              <w:pStyle w:val="TableParagraph"/>
              <w:spacing w:before="42"/>
              <w:ind w:left="57" w:right="17"/>
              <w:jc w:val="center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Responsibility for people development, including supervision, training, coaching,</w:t>
            </w:r>
            <w:r w:rsidRPr="00EC1E28">
              <w:rPr>
                <w:i/>
                <w:color w:val="121212"/>
                <w:spacing w:val="-15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and</w:t>
            </w:r>
            <w:r w:rsidRPr="00EC1E28">
              <w:rPr>
                <w:i/>
                <w:color w:val="121212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performance </w:t>
            </w:r>
            <w:r w:rsidRPr="00EC1E28">
              <w:rPr>
                <w:i/>
                <w:color w:val="121212"/>
                <w:spacing w:val="-2"/>
                <w:sz w:val="18"/>
              </w:rPr>
              <w:t>management</w:t>
            </w:r>
          </w:p>
        </w:tc>
        <w:tc>
          <w:tcPr>
            <w:tcW w:w="2703" w:type="dxa"/>
            <w:tcBorders>
              <w:top w:val="single" w:sz="8" w:space="0" w:color="4F6128"/>
              <w:right w:val="single" w:sz="8" w:space="0" w:color="4F6128"/>
            </w:tcBorders>
            <w:shd w:val="clear" w:color="auto" w:fill="76923B"/>
          </w:tcPr>
          <w:p w14:paraId="64BAD84E" w14:textId="77777777" w:rsidR="00E02A7D" w:rsidRDefault="00000000">
            <w:pPr>
              <w:pStyle w:val="TableParagraph"/>
              <w:spacing w:before="37" w:line="261" w:lineRule="auto"/>
              <w:ind w:left="205" w:right="132" w:hanging="34"/>
              <w:jc w:val="both"/>
              <w:rPr>
                <w:i/>
                <w:sz w:val="18"/>
              </w:rPr>
            </w:pPr>
            <w:r w:rsidRPr="00EC1E28">
              <w:rPr>
                <w:b/>
                <w:color w:val="121212"/>
                <w:sz w:val="20"/>
              </w:rPr>
              <w:t>Knowledge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>&amp;</w:t>
            </w:r>
            <w:r w:rsidRPr="00EC1E28">
              <w:rPr>
                <w:b/>
                <w:color w:val="121212"/>
                <w:spacing w:val="-14"/>
                <w:sz w:val="20"/>
              </w:rPr>
              <w:t xml:space="preserve"> </w:t>
            </w:r>
            <w:r w:rsidRPr="00EC1E28">
              <w:rPr>
                <w:b/>
                <w:color w:val="121212"/>
                <w:sz w:val="20"/>
              </w:rPr>
              <w:t xml:space="preserve">Experience </w:t>
            </w:r>
            <w:r w:rsidRPr="00EC1E28">
              <w:rPr>
                <w:i/>
                <w:color w:val="121212"/>
                <w:sz w:val="18"/>
              </w:rPr>
              <w:t>Level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of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expertise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required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 xml:space="preserve">to fulfill level </w:t>
            </w:r>
            <w:proofErr w:type="gramStart"/>
            <w:r w:rsidRPr="00EC1E28">
              <w:rPr>
                <w:i/>
                <w:color w:val="121212"/>
                <w:sz w:val="18"/>
              </w:rPr>
              <w:t>responsibilities</w:t>
            </w:r>
            <w:proofErr w:type="gramEnd"/>
            <w:r w:rsidRPr="00EC1E28">
              <w:rPr>
                <w:i/>
                <w:color w:val="121212"/>
                <w:sz w:val="18"/>
              </w:rPr>
              <w:t xml:space="preserve"> as</w:t>
            </w:r>
          </w:p>
          <w:p w14:paraId="6F090B04" w14:textId="77777777" w:rsidR="00E02A7D" w:rsidRDefault="00000000">
            <w:pPr>
              <w:pStyle w:val="TableParagraph"/>
              <w:spacing w:line="189" w:lineRule="exact"/>
              <w:ind w:left="205"/>
              <w:jc w:val="both"/>
              <w:rPr>
                <w:i/>
                <w:sz w:val="18"/>
              </w:rPr>
            </w:pPr>
            <w:r w:rsidRPr="00EC1E28">
              <w:rPr>
                <w:i/>
                <w:color w:val="121212"/>
                <w:sz w:val="18"/>
              </w:rPr>
              <w:t>defined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by</w:t>
            </w:r>
            <w:r w:rsidRPr="00EC1E28">
              <w:rPr>
                <w:i/>
                <w:color w:val="121212"/>
                <w:spacing w:val="-1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minimum</w:t>
            </w:r>
            <w:r w:rsidRPr="00EC1E28">
              <w:rPr>
                <w:i/>
                <w:color w:val="121212"/>
                <w:spacing w:val="-4"/>
                <w:sz w:val="18"/>
              </w:rPr>
              <w:t xml:space="preserve"> </w:t>
            </w:r>
            <w:r w:rsidRPr="00EC1E28">
              <w:rPr>
                <w:i/>
                <w:color w:val="121212"/>
                <w:sz w:val="18"/>
              </w:rPr>
              <w:t>levels</w:t>
            </w:r>
            <w:r w:rsidRPr="00EC1E28">
              <w:rPr>
                <w:i/>
                <w:color w:val="121212"/>
                <w:spacing w:val="-3"/>
                <w:sz w:val="18"/>
              </w:rPr>
              <w:t xml:space="preserve"> </w:t>
            </w:r>
            <w:r w:rsidRPr="00EC1E28">
              <w:rPr>
                <w:i/>
                <w:color w:val="121212"/>
                <w:spacing w:val="-5"/>
                <w:sz w:val="18"/>
              </w:rPr>
              <w:t>of</w:t>
            </w:r>
          </w:p>
          <w:p w14:paraId="48F87AC2" w14:textId="77777777" w:rsidR="00E02A7D" w:rsidRDefault="00000000">
            <w:pPr>
              <w:pStyle w:val="TableParagraph"/>
              <w:spacing w:before="2"/>
              <w:ind w:left="925" w:right="165" w:hanging="721"/>
              <w:jc w:val="both"/>
              <w:rPr>
                <w:i/>
                <w:sz w:val="18"/>
              </w:rPr>
            </w:pPr>
            <w:r w:rsidRPr="00EC1E28">
              <w:rPr>
                <w:i/>
                <w:color w:val="000000"/>
                <w:sz w:val="18"/>
              </w:rPr>
              <w:t>formal</w:t>
            </w:r>
            <w:r w:rsidRPr="00EC1E28">
              <w:rPr>
                <w:i/>
                <w:color w:val="000000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education</w:t>
            </w:r>
            <w:r w:rsidRPr="00EC1E28">
              <w:rPr>
                <w:i/>
                <w:color w:val="000000"/>
                <w:spacing w:val="-12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>and/or</w:t>
            </w:r>
            <w:r w:rsidRPr="00EC1E28">
              <w:rPr>
                <w:i/>
                <w:color w:val="000000"/>
                <w:spacing w:val="-13"/>
                <w:sz w:val="18"/>
              </w:rPr>
              <w:t xml:space="preserve"> </w:t>
            </w:r>
            <w:r w:rsidRPr="00EC1E28">
              <w:rPr>
                <w:i/>
                <w:color w:val="000000"/>
                <w:sz w:val="18"/>
              </w:rPr>
              <w:t xml:space="preserve">work </w:t>
            </w:r>
            <w:r w:rsidRPr="00EC1E28">
              <w:rPr>
                <w:i/>
                <w:color w:val="000000"/>
                <w:spacing w:val="-2"/>
                <w:sz w:val="18"/>
              </w:rPr>
              <w:t>experience</w:t>
            </w:r>
          </w:p>
        </w:tc>
      </w:tr>
      <w:tr w:rsidR="00E02A7D" w14:paraId="777DD67D" w14:textId="77777777">
        <w:trPr>
          <w:trHeight w:val="2775"/>
        </w:trPr>
        <w:tc>
          <w:tcPr>
            <w:tcW w:w="2434" w:type="dxa"/>
            <w:tcBorders>
              <w:right w:val="single" w:sz="8" w:space="0" w:color="4F6128"/>
            </w:tcBorders>
          </w:tcPr>
          <w:p w14:paraId="77516667" w14:textId="77777777" w:rsidR="00E02A7D" w:rsidRDefault="00000000">
            <w:pPr>
              <w:pStyle w:val="TableParagraph"/>
              <w:spacing w:before="36"/>
              <w:ind w:left="780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08D27622" w14:textId="77777777" w:rsidR="00E02A7D" w:rsidRDefault="00000000">
            <w:pPr>
              <w:pStyle w:val="TableParagraph"/>
              <w:spacing w:before="39"/>
              <w:ind w:left="7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Job</w:t>
            </w:r>
          </w:p>
        </w:tc>
        <w:tc>
          <w:tcPr>
            <w:tcW w:w="3048" w:type="dxa"/>
            <w:tcBorders>
              <w:left w:val="single" w:sz="8" w:space="0" w:color="4F6128"/>
            </w:tcBorders>
          </w:tcPr>
          <w:p w14:paraId="0D0A9B72" w14:textId="77777777" w:rsidR="00E02A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50"/>
              </w:tabs>
              <w:spacing w:before="39" w:line="235" w:lineRule="auto"/>
              <w:ind w:right="360"/>
              <w:rPr>
                <w:sz w:val="16"/>
              </w:rPr>
            </w:pPr>
            <w:r>
              <w:rPr>
                <w:sz w:val="16"/>
              </w:rPr>
              <w:t>Fully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productive professional contributor</w:t>
            </w:r>
          </w:p>
          <w:p w14:paraId="6AFA1484" w14:textId="77777777" w:rsidR="00E02A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50"/>
              </w:tabs>
              <w:spacing w:before="47" w:line="235" w:lineRule="auto"/>
              <w:ind w:right="184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independently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general </w:t>
            </w:r>
            <w:r>
              <w:rPr>
                <w:spacing w:val="-2"/>
                <w:sz w:val="16"/>
              </w:rPr>
              <w:t>supervision</w:t>
            </w:r>
          </w:p>
          <w:p w14:paraId="16F1FD53" w14:textId="77777777" w:rsidR="00E02A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50"/>
              </w:tabs>
              <w:spacing w:before="46" w:line="235" w:lineRule="auto"/>
              <w:ind w:right="343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difficult,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but typically not complex</w:t>
            </w:r>
          </w:p>
          <w:p w14:paraId="5C9005E2" w14:textId="77777777" w:rsidR="00E02A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50"/>
              </w:tabs>
              <w:spacing w:before="46" w:line="237" w:lineRule="auto"/>
              <w:ind w:right="209"/>
              <w:rPr>
                <w:sz w:val="16"/>
              </w:rPr>
            </w:pPr>
            <w:r>
              <w:rPr>
                <w:sz w:val="16"/>
              </w:rPr>
              <w:t>May influence others within the area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explanation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facts, policies and practices</w:t>
            </w:r>
          </w:p>
        </w:tc>
        <w:tc>
          <w:tcPr>
            <w:tcW w:w="2716" w:type="dxa"/>
          </w:tcPr>
          <w:p w14:paraId="1C3E99CD" w14:textId="77777777" w:rsidR="00E02A7D" w:rsidRDefault="00000000">
            <w:pPr>
              <w:pStyle w:val="TableParagraph"/>
              <w:spacing w:before="37"/>
              <w:ind w:left="144" w:right="109"/>
              <w:rPr>
                <w:sz w:val="16"/>
              </w:rPr>
            </w:pPr>
            <w:r>
              <w:rPr>
                <w:sz w:val="16"/>
              </w:rPr>
              <w:t>Works to achieve day-to-day objectives with moderate impact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area. Works independently on larger, moderately complex projects/assignments. Sets objectives for own area to meet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objectives or goals of projects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assignments.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assist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other professionals with tasks and </w:t>
            </w:r>
            <w:r>
              <w:rPr>
                <w:spacing w:val="-2"/>
                <w:sz w:val="16"/>
              </w:rPr>
              <w:t>assignments.</w:t>
            </w:r>
          </w:p>
        </w:tc>
        <w:tc>
          <w:tcPr>
            <w:tcW w:w="2955" w:type="dxa"/>
          </w:tcPr>
          <w:p w14:paraId="289F1A20" w14:textId="77777777" w:rsidR="00E02A7D" w:rsidRDefault="00000000">
            <w:pPr>
              <w:pStyle w:val="TableParagraph"/>
              <w:spacing w:before="37"/>
              <w:ind w:left="128" w:right="136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vague and may require understanding of a broader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issues,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typically not complex. Problems may span a range of issues or areas.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 are typically solved through drawing from prior experiences, with analysis of the issue.</w:t>
            </w:r>
          </w:p>
          <w:p w14:paraId="7ABA107E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4F17ADEE" w14:textId="77777777" w:rsidR="00E02A7D" w:rsidRDefault="00000000">
            <w:pPr>
              <w:pStyle w:val="TableParagraph"/>
              <w:ind w:left="128" w:right="136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minor changes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enhancements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systems and processes to solve problems or improve effectiveness of area.</w:t>
            </w:r>
          </w:p>
        </w:tc>
        <w:tc>
          <w:tcPr>
            <w:tcW w:w="2629" w:type="dxa"/>
          </w:tcPr>
          <w:p w14:paraId="5A785C8D" w14:textId="77777777" w:rsidR="00E02A7D" w:rsidRDefault="00000000">
            <w:pPr>
              <w:pStyle w:val="TableParagraph"/>
              <w:spacing w:before="37"/>
              <w:ind w:left="145" w:right="107"/>
              <w:rPr>
                <w:sz w:val="16"/>
              </w:rPr>
            </w:pPr>
            <w:r>
              <w:rPr>
                <w:sz w:val="16"/>
              </w:rPr>
              <w:t>Communicates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area.</w:t>
            </w:r>
          </w:p>
          <w:p w14:paraId="568365F0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09EA846E" w14:textId="77777777" w:rsidR="00E02A7D" w:rsidRDefault="00000000">
            <w:pPr>
              <w:pStyle w:val="TableParagraph"/>
              <w:ind w:left="145" w:right="107"/>
              <w:rPr>
                <w:sz w:val="16"/>
              </w:rPr>
            </w:pPr>
            <w:proofErr w:type="gramStart"/>
            <w:r>
              <w:rPr>
                <w:sz w:val="16"/>
              </w:rPr>
              <w:t>Explains</w:t>
            </w:r>
            <w:proofErr w:type="gramEnd"/>
            <w:r>
              <w:rPr>
                <w:sz w:val="16"/>
              </w:rPr>
              <w:t xml:space="preserve"> policies, practices and procedures of the level area to others within the organization. May </w:t>
            </w:r>
            <w:proofErr w:type="gramStart"/>
            <w:r>
              <w:rPr>
                <w:sz w:val="16"/>
              </w:rPr>
              <w:t>work to</w:t>
            </w:r>
            <w:proofErr w:type="gramEnd"/>
            <w:r>
              <w:rPr>
                <w:sz w:val="16"/>
              </w:rPr>
              <w:t xml:space="preserve"> influence parties 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operational </w:t>
            </w:r>
            <w:r>
              <w:rPr>
                <w:spacing w:val="-2"/>
                <w:sz w:val="16"/>
              </w:rPr>
              <w:t>level.</w:t>
            </w:r>
          </w:p>
        </w:tc>
        <w:tc>
          <w:tcPr>
            <w:tcW w:w="2457" w:type="dxa"/>
          </w:tcPr>
          <w:p w14:paraId="04E71415" w14:textId="77777777" w:rsidR="00E02A7D" w:rsidRDefault="00000000">
            <w:pPr>
              <w:pStyle w:val="TableParagraph"/>
              <w:spacing w:before="37"/>
              <w:ind w:left="125"/>
              <w:rPr>
                <w:sz w:val="16"/>
              </w:rPr>
            </w:pPr>
            <w:r>
              <w:rPr>
                <w:sz w:val="16"/>
              </w:rPr>
              <w:t>May provide guidance and assistance to entry level professionals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support </w:t>
            </w:r>
            <w:r>
              <w:rPr>
                <w:spacing w:val="-2"/>
                <w:sz w:val="16"/>
              </w:rPr>
              <w:t>employees.</w:t>
            </w:r>
          </w:p>
        </w:tc>
        <w:tc>
          <w:tcPr>
            <w:tcW w:w="2703" w:type="dxa"/>
            <w:tcBorders>
              <w:right w:val="single" w:sz="8" w:space="0" w:color="4F6128"/>
            </w:tcBorders>
          </w:tcPr>
          <w:p w14:paraId="2FFA0BDF" w14:textId="77777777" w:rsidR="00E02A7D" w:rsidRDefault="00000000">
            <w:pPr>
              <w:pStyle w:val="TableParagraph"/>
              <w:spacing w:before="37"/>
              <w:ind w:left="133" w:right="127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practical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area typically obtained through advanced education combined with experience.</w:t>
            </w:r>
          </w:p>
          <w:p w14:paraId="26A6443A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53943338" w14:textId="77777777" w:rsidR="00E02A7D" w:rsidRDefault="00000000">
            <w:pPr>
              <w:pStyle w:val="TableParagraph"/>
              <w:ind w:left="133" w:right="12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minimum 2-3 years of prior relevant experience.</w:t>
            </w:r>
          </w:p>
        </w:tc>
      </w:tr>
      <w:tr w:rsidR="00E02A7D" w14:paraId="5CFD2980" w14:textId="77777777">
        <w:trPr>
          <w:trHeight w:val="2551"/>
        </w:trPr>
        <w:tc>
          <w:tcPr>
            <w:tcW w:w="2434" w:type="dxa"/>
            <w:tcBorders>
              <w:right w:val="single" w:sz="8" w:space="0" w:color="4F6128"/>
            </w:tcBorders>
          </w:tcPr>
          <w:p w14:paraId="319A6FDF" w14:textId="77777777" w:rsidR="00E02A7D" w:rsidRDefault="00000000">
            <w:pPr>
              <w:pStyle w:val="TableParagraph"/>
              <w:spacing w:before="36"/>
              <w:ind w:left="780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0CC29E99" w14:textId="77777777" w:rsidR="00E02A7D" w:rsidRDefault="00000000">
            <w:pPr>
              <w:pStyle w:val="TableParagraph"/>
              <w:spacing w:before="41"/>
              <w:ind w:left="7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Associate</w:t>
            </w:r>
          </w:p>
        </w:tc>
        <w:tc>
          <w:tcPr>
            <w:tcW w:w="3048" w:type="dxa"/>
            <w:tcBorders>
              <w:left w:val="single" w:sz="8" w:space="0" w:color="4F6128"/>
            </w:tcBorders>
            <w:shd w:val="clear" w:color="auto" w:fill="EDEBE0"/>
          </w:tcPr>
          <w:p w14:paraId="214B0C3B" w14:textId="77777777" w:rsidR="00E02A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  <w:tab w:val="left" w:pos="450"/>
              </w:tabs>
              <w:spacing w:before="41" w:line="235" w:lineRule="auto"/>
              <w:ind w:right="123"/>
              <w:rPr>
                <w:sz w:val="16"/>
              </w:rPr>
            </w:pPr>
            <w:r>
              <w:rPr>
                <w:sz w:val="16"/>
              </w:rPr>
              <w:t>Entry-level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contributor on a project or work team</w:t>
            </w:r>
          </w:p>
          <w:p w14:paraId="5720F332" w14:textId="77777777" w:rsidR="00E02A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before="42"/>
              <w:ind w:left="449" w:hanging="270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supervised</w:t>
            </w:r>
          </w:p>
          <w:p w14:paraId="261EB51C" w14:textId="77777777" w:rsidR="00E02A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  <w:tab w:val="left" w:pos="450"/>
              </w:tabs>
              <w:spacing w:before="42" w:line="235" w:lineRule="auto"/>
              <w:ind w:right="315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 difficult or complex</w:t>
            </w:r>
          </w:p>
          <w:p w14:paraId="0316B4E3" w14:textId="77777777" w:rsidR="00E02A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  <w:tab w:val="left" w:pos="450"/>
              </w:tabs>
              <w:spacing w:before="46" w:line="237" w:lineRule="auto"/>
              <w:ind w:right="555"/>
              <w:rPr>
                <w:sz w:val="16"/>
              </w:rPr>
            </w:pPr>
            <w:proofErr w:type="gramStart"/>
            <w:r>
              <w:rPr>
                <w:sz w:val="16"/>
              </w:rPr>
              <w:t>Explains</w:t>
            </w:r>
            <w:proofErr w:type="gramEnd"/>
            <w:r>
              <w:rPr>
                <w:sz w:val="16"/>
              </w:rPr>
              <w:t xml:space="preserve"> facts, policies and practices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 exchanges information</w:t>
            </w:r>
          </w:p>
        </w:tc>
        <w:tc>
          <w:tcPr>
            <w:tcW w:w="2716" w:type="dxa"/>
            <w:shd w:val="clear" w:color="auto" w:fill="EDEBE0"/>
          </w:tcPr>
          <w:p w14:paraId="19262768" w14:textId="77777777" w:rsidR="00E02A7D" w:rsidRDefault="00000000">
            <w:pPr>
              <w:pStyle w:val="TableParagraph"/>
              <w:spacing w:before="37"/>
              <w:ind w:left="144" w:right="4"/>
              <w:rPr>
                <w:sz w:val="16"/>
              </w:rPr>
            </w:pPr>
            <w:r>
              <w:rPr>
                <w:sz w:val="16"/>
              </w:rPr>
              <w:t>Works to achieve day-to-day objectives with limited impact beyond the level area. Work is of limited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scope,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smaller, less complex projects or task-related activities. Work is closely </w:t>
            </w:r>
            <w:r>
              <w:rPr>
                <w:spacing w:val="-2"/>
                <w:sz w:val="16"/>
              </w:rPr>
              <w:t>supervised.</w:t>
            </w:r>
          </w:p>
        </w:tc>
        <w:tc>
          <w:tcPr>
            <w:tcW w:w="2955" w:type="dxa"/>
            <w:shd w:val="clear" w:color="auto" w:fill="EDEBE0"/>
          </w:tcPr>
          <w:p w14:paraId="67C28A70" w14:textId="77777777" w:rsidR="00E02A7D" w:rsidRDefault="00000000">
            <w:pPr>
              <w:pStyle w:val="TableParagraph"/>
              <w:spacing w:before="37"/>
              <w:ind w:left="128" w:right="136"/>
              <w:rPr>
                <w:sz w:val="16"/>
              </w:rPr>
            </w:pPr>
            <w:r>
              <w:rPr>
                <w:sz w:val="16"/>
              </w:rPr>
              <w:t>Identifies, defines and addresses 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immediately evident but typically not complex.</w:t>
            </w:r>
          </w:p>
          <w:p w14:paraId="2D45CA5F" w14:textId="77777777" w:rsidR="00E02A7D" w:rsidRDefault="00000000">
            <w:pPr>
              <w:pStyle w:val="TableParagraph"/>
              <w:ind w:left="128" w:right="136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single area. Problems are typically solved through drawing from prior experiences or standard procedures and basic analysis.</w:t>
            </w:r>
          </w:p>
          <w:p w14:paraId="697176A0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40E0C958" w14:textId="77777777" w:rsidR="00E02A7D" w:rsidRDefault="00000000">
            <w:pPr>
              <w:pStyle w:val="TableParagraph"/>
              <w:ind w:left="128" w:right="136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minor changes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 solve problems or improve effectiveness of area.</w:t>
            </w:r>
          </w:p>
        </w:tc>
        <w:tc>
          <w:tcPr>
            <w:tcW w:w="2629" w:type="dxa"/>
            <w:shd w:val="clear" w:color="auto" w:fill="EDEBE0"/>
          </w:tcPr>
          <w:p w14:paraId="0A98FA0E" w14:textId="77777777" w:rsidR="00E02A7D" w:rsidRDefault="00000000">
            <w:pPr>
              <w:pStyle w:val="TableParagraph"/>
              <w:spacing w:before="37"/>
              <w:ind w:left="145" w:right="107"/>
              <w:rPr>
                <w:sz w:val="16"/>
              </w:rPr>
            </w:pPr>
            <w:proofErr w:type="gramStart"/>
            <w:r>
              <w:rPr>
                <w:sz w:val="16"/>
              </w:rPr>
              <w:t>Communicates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within and outside of </w:t>
            </w:r>
            <w:proofErr w:type="spellStart"/>
            <w:r>
              <w:rPr>
                <w:sz w:val="16"/>
              </w:rPr>
              <w:t>own</w:t>
            </w:r>
            <w:proofErr w:type="spellEnd"/>
            <w:r>
              <w:rPr>
                <w:sz w:val="16"/>
              </w:rPr>
              <w:t xml:space="preserve"> area to explain facts, policies and practices related to area.</w:t>
            </w:r>
          </w:p>
        </w:tc>
        <w:tc>
          <w:tcPr>
            <w:tcW w:w="2457" w:type="dxa"/>
            <w:shd w:val="clear" w:color="auto" w:fill="EDEBE0"/>
          </w:tcPr>
          <w:p w14:paraId="29BDB0B2" w14:textId="77777777" w:rsidR="00E02A7D" w:rsidRDefault="00000000">
            <w:pPr>
              <w:pStyle w:val="TableParagraph"/>
              <w:spacing w:before="37"/>
              <w:ind w:left="125"/>
              <w:rPr>
                <w:sz w:val="16"/>
              </w:rPr>
            </w:pPr>
            <w:r>
              <w:rPr>
                <w:sz w:val="16"/>
              </w:rPr>
              <w:t>N/A - Jobs at this level are focused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self-development.</w:t>
            </w:r>
          </w:p>
        </w:tc>
        <w:tc>
          <w:tcPr>
            <w:tcW w:w="2703" w:type="dxa"/>
            <w:tcBorders>
              <w:right w:val="single" w:sz="8" w:space="0" w:color="4F6128"/>
            </w:tcBorders>
            <w:shd w:val="clear" w:color="auto" w:fill="EDEBE0"/>
          </w:tcPr>
          <w:p w14:paraId="6D306CAF" w14:textId="77777777" w:rsidR="00E02A7D" w:rsidRDefault="00000000">
            <w:pPr>
              <w:pStyle w:val="TableParagraph"/>
              <w:spacing w:before="37"/>
              <w:ind w:left="133" w:right="127"/>
              <w:rPr>
                <w:sz w:val="16"/>
              </w:rPr>
            </w:pPr>
            <w:r>
              <w:rPr>
                <w:sz w:val="16"/>
              </w:rPr>
              <w:t>Requires theoretical knowledge typically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specific education and training</w:t>
            </w:r>
          </w:p>
          <w:p w14:paraId="75C67579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5995A58E" w14:textId="77777777" w:rsidR="00E02A7D" w:rsidRDefault="00000000">
            <w:pPr>
              <w:pStyle w:val="TableParagraph"/>
              <w:spacing w:before="1"/>
              <w:ind w:left="133" w:right="127"/>
              <w:rPr>
                <w:sz w:val="16"/>
              </w:rPr>
            </w:pPr>
            <w:r>
              <w:rPr>
                <w:sz w:val="16"/>
              </w:rPr>
              <w:t xml:space="preserve">Typically requires a </w:t>
            </w:r>
            <w:proofErr w:type="gramStart"/>
            <w:r>
              <w:rPr>
                <w:sz w:val="16"/>
              </w:rPr>
              <w:t>University</w:t>
            </w:r>
            <w:proofErr w:type="gramEnd"/>
            <w:r>
              <w:rPr>
                <w:sz w:val="16"/>
              </w:rPr>
              <w:t xml:space="preserve">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experience and 0-1 year of prior relevant </w:t>
            </w:r>
            <w:r>
              <w:rPr>
                <w:spacing w:val="-2"/>
                <w:sz w:val="16"/>
              </w:rPr>
              <w:t>experience.</w:t>
            </w:r>
          </w:p>
        </w:tc>
      </w:tr>
    </w:tbl>
    <w:p w14:paraId="772E096F" w14:textId="77777777" w:rsidR="00E02A7D" w:rsidRDefault="00E02A7D">
      <w:pPr>
        <w:pStyle w:val="TableParagraph"/>
        <w:rPr>
          <w:sz w:val="16"/>
        </w:rPr>
        <w:sectPr w:rsidR="00E02A7D">
          <w:pgSz w:w="20160" w:h="12240" w:orient="landscape"/>
          <w:pgMar w:top="2680" w:right="360" w:bottom="760" w:left="360" w:header="1082" w:footer="564" w:gutter="0"/>
          <w:cols w:space="720"/>
        </w:sectPr>
      </w:pPr>
    </w:p>
    <w:p w14:paraId="3C2CE3C8" w14:textId="77777777" w:rsidR="00E02A7D" w:rsidRDefault="00E02A7D">
      <w:pPr>
        <w:rPr>
          <w:i/>
          <w:sz w:val="20"/>
        </w:rPr>
      </w:pPr>
    </w:p>
    <w:p w14:paraId="212B3E42" w14:textId="77777777" w:rsidR="00E02A7D" w:rsidRDefault="00E02A7D">
      <w:pPr>
        <w:spacing w:before="23"/>
        <w:rPr>
          <w:i/>
          <w:sz w:val="20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798"/>
        <w:gridCol w:w="2544"/>
        <w:gridCol w:w="2616"/>
        <w:gridCol w:w="2527"/>
        <w:gridCol w:w="2627"/>
        <w:gridCol w:w="2795"/>
      </w:tblGrid>
      <w:tr w:rsidR="00E02A7D" w14:paraId="6666E4AA" w14:textId="77777777">
        <w:trPr>
          <w:trHeight w:val="1341"/>
        </w:trPr>
        <w:tc>
          <w:tcPr>
            <w:tcW w:w="17640" w:type="dxa"/>
            <w:gridSpan w:val="7"/>
            <w:tcBorders>
              <w:bottom w:val="single" w:sz="8" w:space="0" w:color="365F91"/>
            </w:tcBorders>
          </w:tcPr>
          <w:p w14:paraId="13003236" w14:textId="77777777" w:rsidR="00E02A7D" w:rsidRDefault="00000000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OPERATIONAL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CAREER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STREAM</w:t>
            </w:r>
          </w:p>
          <w:p w14:paraId="0992F8FE" w14:textId="77777777" w:rsidR="00E02A7D" w:rsidRDefault="00000000">
            <w:pPr>
              <w:pStyle w:val="TableParagraph"/>
              <w:spacing w:before="42"/>
              <w:ind w:left="117" w:right="98"/>
              <w:rPr>
                <w:i/>
              </w:rPr>
            </w:pPr>
            <w:r>
              <w:rPr>
                <w:i/>
              </w:rPr>
              <w:t>Individual contributors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who provide organizational related support or service (administrative or clerical) OR roles operating in a “hands on”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environment in support of daily operations (e.g., trades or service roles). </w:t>
            </w:r>
            <w:proofErr w:type="gramStart"/>
            <w:r>
              <w:rPr>
                <w:i/>
              </w:rPr>
              <w:t>The majority of</w:t>
            </w:r>
            <w:proofErr w:type="gramEnd"/>
            <w:r>
              <w:rPr>
                <w:i/>
              </w:rPr>
              <w:t xml:space="preserve"> time is spent </w:t>
            </w:r>
            <w:proofErr w:type="gramStart"/>
            <w:r>
              <w:rPr>
                <w:i/>
              </w:rPr>
              <w:t>in</w:t>
            </w:r>
            <w:proofErr w:type="gramEnd"/>
            <w:r>
              <w:rPr>
                <w:i/>
              </w:rPr>
              <w:t xml:space="preserve"> the delivery of support services or activities, typically under supervision. Opportunities for progression outside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career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stream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typically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limited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without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education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significant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experience. Jobs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administrative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operational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support career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stream are non-exempt and eligible for overtime.</w:t>
            </w:r>
          </w:p>
        </w:tc>
      </w:tr>
      <w:tr w:rsidR="00E02A7D" w14:paraId="0EAA1422" w14:textId="77777777">
        <w:trPr>
          <w:trHeight w:val="1615"/>
        </w:trPr>
        <w:tc>
          <w:tcPr>
            <w:tcW w:w="1733" w:type="dxa"/>
            <w:tcBorders>
              <w:top w:val="single" w:sz="8" w:space="0" w:color="365F91"/>
            </w:tcBorders>
          </w:tcPr>
          <w:p w14:paraId="145F3709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8" w:type="dxa"/>
            <w:tcBorders>
              <w:top w:val="single" w:sz="8" w:space="0" w:color="365F91"/>
            </w:tcBorders>
            <w:shd w:val="clear" w:color="auto" w:fill="365F91"/>
          </w:tcPr>
          <w:p w14:paraId="23CF0F9D" w14:textId="77777777" w:rsidR="00E02A7D" w:rsidRDefault="00000000">
            <w:pPr>
              <w:pStyle w:val="TableParagraph"/>
              <w:spacing w:before="35" w:line="261" w:lineRule="auto"/>
              <w:ind w:left="384" w:right="341" w:hanging="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Level Description </w:t>
            </w:r>
            <w:r>
              <w:rPr>
                <w:i/>
                <w:color w:val="FFFFFF"/>
                <w:sz w:val="18"/>
              </w:rPr>
              <w:t>Summarizes the overall accountability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</w:p>
        </w:tc>
        <w:tc>
          <w:tcPr>
            <w:tcW w:w="2544" w:type="dxa"/>
            <w:tcBorders>
              <w:top w:val="single" w:sz="8" w:space="0" w:color="365F91"/>
            </w:tcBorders>
            <w:shd w:val="clear" w:color="auto" w:fill="365F91"/>
          </w:tcPr>
          <w:p w14:paraId="5996CE7A" w14:textId="77777777" w:rsidR="00E02A7D" w:rsidRDefault="00000000">
            <w:pPr>
              <w:pStyle w:val="TableParagraph"/>
              <w:spacing w:before="35" w:line="261" w:lineRule="auto"/>
              <w:ind w:left="169" w:right="112" w:hanging="2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Organizational Impact </w:t>
            </w:r>
            <w:r>
              <w:rPr>
                <w:i/>
                <w:color w:val="FFFFFF"/>
                <w:sz w:val="18"/>
              </w:rPr>
              <w:t>Nature and scope of influence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has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on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its</w:t>
            </w:r>
          </w:p>
          <w:p w14:paraId="097C135D" w14:textId="77777777" w:rsidR="00E02A7D" w:rsidRDefault="00000000">
            <w:pPr>
              <w:pStyle w:val="TableParagraph"/>
              <w:spacing w:line="191" w:lineRule="exact"/>
              <w:ind w:left="54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area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2"/>
                <w:sz w:val="18"/>
              </w:rPr>
              <w:t xml:space="preserve"> responsibility</w:t>
            </w:r>
          </w:p>
        </w:tc>
        <w:tc>
          <w:tcPr>
            <w:tcW w:w="2616" w:type="dxa"/>
            <w:tcBorders>
              <w:top w:val="single" w:sz="8" w:space="0" w:color="365F91"/>
            </w:tcBorders>
            <w:shd w:val="clear" w:color="auto" w:fill="365F91"/>
          </w:tcPr>
          <w:p w14:paraId="77FF7F9E" w14:textId="77777777" w:rsidR="00E02A7D" w:rsidRDefault="00000000">
            <w:pPr>
              <w:pStyle w:val="TableParagraph"/>
              <w:spacing w:before="35"/>
              <w:ind w:left="95" w:right="4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Problem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Solving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Complexity</w:t>
            </w:r>
          </w:p>
          <w:p w14:paraId="1FCFD061" w14:textId="77777777" w:rsidR="00E02A7D" w:rsidRDefault="00000000">
            <w:pPr>
              <w:pStyle w:val="TableParagraph"/>
              <w:spacing w:before="41"/>
              <w:ind w:left="95" w:right="48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Degree to which the level needs to identify and devise solutions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to</w:t>
            </w:r>
            <w:r>
              <w:rPr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problems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the level of autonomy to make </w:t>
            </w:r>
            <w:r>
              <w:rPr>
                <w:i/>
                <w:color w:val="FFFFFF"/>
                <w:spacing w:val="-2"/>
                <w:sz w:val="18"/>
              </w:rPr>
              <w:t>decisions</w:t>
            </w:r>
          </w:p>
        </w:tc>
        <w:tc>
          <w:tcPr>
            <w:tcW w:w="2527" w:type="dxa"/>
            <w:tcBorders>
              <w:top w:val="single" w:sz="8" w:space="0" w:color="365F91"/>
            </w:tcBorders>
            <w:shd w:val="clear" w:color="auto" w:fill="365F91"/>
          </w:tcPr>
          <w:p w14:paraId="0279D602" w14:textId="77777777" w:rsidR="00E02A7D" w:rsidRDefault="00000000">
            <w:pPr>
              <w:pStyle w:val="TableParagraph"/>
              <w:spacing w:before="35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Influence</w:t>
            </w:r>
          </w:p>
          <w:p w14:paraId="1713CA1E" w14:textId="77777777" w:rsidR="00E02A7D" w:rsidRDefault="00000000">
            <w:pPr>
              <w:pStyle w:val="TableParagraph"/>
              <w:spacing w:before="41"/>
              <w:ind w:left="162" w:right="112" w:hanging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Describes the nature of communication the level is responsible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i/>
                <w:color w:val="FFFFFF"/>
                <w:sz w:val="18"/>
              </w:rPr>
              <w:t>for</w:t>
            </w:r>
            <w:proofErr w:type="gramEnd"/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 of influence required</w:t>
            </w:r>
          </w:p>
        </w:tc>
        <w:tc>
          <w:tcPr>
            <w:tcW w:w="2627" w:type="dxa"/>
            <w:tcBorders>
              <w:top w:val="single" w:sz="8" w:space="0" w:color="365F91"/>
            </w:tcBorders>
            <w:shd w:val="clear" w:color="auto" w:fill="365F91"/>
          </w:tcPr>
          <w:p w14:paraId="6D3DAE00" w14:textId="77777777" w:rsidR="00E02A7D" w:rsidRDefault="00000000">
            <w:pPr>
              <w:pStyle w:val="TableParagraph"/>
              <w:spacing w:before="35"/>
              <w:ind w:left="143" w:right="1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Leadership &amp; Talent </w:t>
            </w:r>
            <w:r>
              <w:rPr>
                <w:b/>
                <w:color w:val="FFFFFF"/>
                <w:spacing w:val="-2"/>
                <w:sz w:val="20"/>
              </w:rPr>
              <w:t>Management</w:t>
            </w:r>
          </w:p>
          <w:p w14:paraId="72492351" w14:textId="77777777" w:rsidR="00E02A7D" w:rsidRDefault="00000000">
            <w:pPr>
              <w:pStyle w:val="TableParagraph"/>
              <w:spacing w:before="41"/>
              <w:ind w:left="143" w:right="102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Responsibility for people development, including supervision, training, coaching,</w:t>
            </w:r>
            <w:r>
              <w:rPr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performance </w:t>
            </w:r>
            <w:r>
              <w:rPr>
                <w:i/>
                <w:color w:val="FFFFFF"/>
                <w:spacing w:val="-2"/>
                <w:sz w:val="18"/>
              </w:rPr>
              <w:t>management</w:t>
            </w:r>
          </w:p>
        </w:tc>
        <w:tc>
          <w:tcPr>
            <w:tcW w:w="2795" w:type="dxa"/>
            <w:tcBorders>
              <w:top w:val="single" w:sz="8" w:space="0" w:color="365F91"/>
              <w:right w:val="single" w:sz="8" w:space="0" w:color="1F487C"/>
            </w:tcBorders>
            <w:shd w:val="clear" w:color="auto" w:fill="365F91"/>
          </w:tcPr>
          <w:p w14:paraId="7ADCDB39" w14:textId="77777777" w:rsidR="00E02A7D" w:rsidRDefault="00000000">
            <w:pPr>
              <w:pStyle w:val="TableParagraph"/>
              <w:spacing w:before="35" w:line="261" w:lineRule="auto"/>
              <w:ind w:left="250" w:right="179" w:hanging="34"/>
              <w:jc w:val="both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>Knowledge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Experience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expertise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required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to fulfill level </w:t>
            </w:r>
            <w:proofErr w:type="gramStart"/>
            <w:r>
              <w:rPr>
                <w:i/>
                <w:color w:val="FFFFFF"/>
                <w:sz w:val="18"/>
              </w:rPr>
              <w:t>responsibilities</w:t>
            </w:r>
            <w:proofErr w:type="gramEnd"/>
            <w:r>
              <w:rPr>
                <w:i/>
                <w:color w:val="FFFFFF"/>
                <w:sz w:val="18"/>
              </w:rPr>
              <w:t xml:space="preserve"> as</w:t>
            </w:r>
          </w:p>
          <w:p w14:paraId="05D32334" w14:textId="77777777" w:rsidR="00E02A7D" w:rsidRDefault="00000000">
            <w:pPr>
              <w:pStyle w:val="TableParagraph"/>
              <w:spacing w:line="191" w:lineRule="exact"/>
              <w:ind w:left="250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defined</w:t>
            </w:r>
            <w:r>
              <w:rPr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by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minimum</w:t>
            </w:r>
            <w:r>
              <w:rPr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levels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of</w:t>
            </w:r>
          </w:p>
          <w:p w14:paraId="0FFA415C" w14:textId="77777777" w:rsidR="00E02A7D" w:rsidRDefault="00000000">
            <w:pPr>
              <w:pStyle w:val="TableParagraph"/>
              <w:spacing w:line="242" w:lineRule="auto"/>
              <w:ind w:left="973" w:right="212" w:hanging="723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formal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education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and/or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work </w:t>
            </w:r>
            <w:r>
              <w:rPr>
                <w:i/>
                <w:color w:val="FFFFFF"/>
                <w:spacing w:val="-2"/>
                <w:sz w:val="18"/>
              </w:rPr>
              <w:t>experience</w:t>
            </w:r>
          </w:p>
        </w:tc>
      </w:tr>
      <w:tr w:rsidR="00E02A7D" w14:paraId="7233041C" w14:textId="77777777">
        <w:trPr>
          <w:trHeight w:val="3430"/>
        </w:trPr>
        <w:tc>
          <w:tcPr>
            <w:tcW w:w="1733" w:type="dxa"/>
            <w:tcBorders>
              <w:right w:val="single" w:sz="8" w:space="0" w:color="365F91"/>
            </w:tcBorders>
          </w:tcPr>
          <w:p w14:paraId="2DD30830" w14:textId="77777777" w:rsidR="00E02A7D" w:rsidRDefault="00000000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13EDD6E2" w14:textId="77777777" w:rsidR="00E02A7D" w:rsidRDefault="00000000">
            <w:pPr>
              <w:pStyle w:val="TableParagraph"/>
              <w:spacing w:before="42"/>
              <w:ind w:left="29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Lead</w:t>
            </w:r>
          </w:p>
        </w:tc>
        <w:tc>
          <w:tcPr>
            <w:tcW w:w="2798" w:type="dxa"/>
            <w:tcBorders>
              <w:left w:val="single" w:sz="8" w:space="0" w:color="365F91"/>
            </w:tcBorders>
            <w:shd w:val="clear" w:color="auto" w:fill="EDEBE0"/>
          </w:tcPr>
          <w:p w14:paraId="26594D7B" w14:textId="77777777" w:rsidR="00E02A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  <w:tab w:val="left" w:pos="451"/>
              </w:tabs>
              <w:spacing w:before="41" w:line="235" w:lineRule="auto"/>
              <w:ind w:right="237"/>
              <w:rPr>
                <w:sz w:val="16"/>
              </w:rPr>
            </w:pPr>
            <w:r>
              <w:rPr>
                <w:sz w:val="16"/>
              </w:rPr>
              <w:t>Recognized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work </w:t>
            </w:r>
            <w:r>
              <w:rPr>
                <w:spacing w:val="-4"/>
                <w:sz w:val="16"/>
              </w:rPr>
              <w:t>area</w:t>
            </w:r>
          </w:p>
          <w:p w14:paraId="4AFE360F" w14:textId="77777777" w:rsidR="00E02A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  <w:tab w:val="left" w:pos="451"/>
              </w:tabs>
              <w:spacing w:before="42"/>
              <w:ind w:right="288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daily </w:t>
            </w:r>
            <w:r>
              <w:rPr>
                <w:spacing w:val="-2"/>
                <w:sz w:val="16"/>
              </w:rPr>
              <w:t>operations</w:t>
            </w:r>
          </w:p>
          <w:p w14:paraId="156CB724" w14:textId="77777777" w:rsidR="00E02A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  <w:tab w:val="left" w:pos="451"/>
              </w:tabs>
              <w:spacing w:before="40"/>
              <w:ind w:right="210"/>
              <w:rPr>
                <w:sz w:val="16"/>
              </w:rPr>
            </w:pPr>
            <w:r>
              <w:rPr>
                <w:sz w:val="16"/>
              </w:rPr>
              <w:t>Trains,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delegates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reviews the work of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</w:t>
            </w:r>
          </w:p>
          <w:p w14:paraId="06BAA3D1" w14:textId="77777777" w:rsidR="00E02A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  <w:tab w:val="left" w:pos="451"/>
              </w:tabs>
              <w:spacing w:before="39"/>
              <w:ind w:right="227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difficult and non-routine but not </w:t>
            </w:r>
            <w:r>
              <w:rPr>
                <w:spacing w:val="-2"/>
                <w:sz w:val="16"/>
              </w:rPr>
              <w:t>complex</w:t>
            </w:r>
          </w:p>
          <w:p w14:paraId="412B4432" w14:textId="77777777" w:rsidR="00E02A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  <w:tab w:val="left" w:pos="451"/>
              </w:tabs>
              <w:spacing w:before="38"/>
              <w:ind w:right="120"/>
              <w:rPr>
                <w:sz w:val="16"/>
              </w:rPr>
            </w:pPr>
            <w:r>
              <w:rPr>
                <w:sz w:val="16"/>
              </w:rPr>
              <w:t>Influences others outside the department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practices and procedures</w:t>
            </w:r>
          </w:p>
        </w:tc>
        <w:tc>
          <w:tcPr>
            <w:tcW w:w="2544" w:type="dxa"/>
            <w:shd w:val="clear" w:color="auto" w:fill="EDEBE0"/>
          </w:tcPr>
          <w:p w14:paraId="33E3FFA4" w14:textId="77777777" w:rsidR="00E02A7D" w:rsidRDefault="00000000">
            <w:pPr>
              <w:pStyle w:val="TableParagraph"/>
              <w:spacing w:before="37"/>
              <w:ind w:left="142" w:right="106"/>
              <w:rPr>
                <w:sz w:val="16"/>
              </w:rPr>
            </w:pPr>
            <w:r>
              <w:rPr>
                <w:sz w:val="16"/>
              </w:rPr>
              <w:t>Works to achieve day-to-day objectives with major impact 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area.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 leading daily operations within an area that has direct impact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departmental results.</w:t>
            </w:r>
          </w:p>
          <w:p w14:paraId="4CD30960" w14:textId="77777777" w:rsidR="00E02A7D" w:rsidRDefault="00000000">
            <w:pPr>
              <w:pStyle w:val="TableParagraph"/>
              <w:spacing w:before="2"/>
              <w:ind w:left="142" w:right="47"/>
              <w:rPr>
                <w:sz w:val="16"/>
              </w:rPr>
            </w:pPr>
            <w:r>
              <w:rPr>
                <w:sz w:val="16"/>
              </w:rPr>
              <w:t>Responsible for training, delegating and reviewing the work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lower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employees.</w:t>
            </w:r>
          </w:p>
        </w:tc>
        <w:tc>
          <w:tcPr>
            <w:tcW w:w="2616" w:type="dxa"/>
            <w:shd w:val="clear" w:color="auto" w:fill="EDEBE0"/>
          </w:tcPr>
          <w:p w14:paraId="571B76B3" w14:textId="77777777" w:rsidR="00E02A7D" w:rsidRDefault="00000000">
            <w:pPr>
              <w:pStyle w:val="TableParagraph"/>
              <w:spacing w:before="37"/>
              <w:ind w:left="130" w:right="113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issues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faced are unclear, and may require understanding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broader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issues, but are typically not complex.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 range of issues or areas.</w:t>
            </w:r>
          </w:p>
          <w:p w14:paraId="53A58E2A" w14:textId="77777777" w:rsidR="00E02A7D" w:rsidRDefault="00000000">
            <w:pPr>
              <w:pStyle w:val="TableParagraph"/>
              <w:spacing w:before="2"/>
              <w:ind w:left="130" w:right="113"/>
              <w:rPr>
                <w:sz w:val="16"/>
              </w:rPr>
            </w:pPr>
            <w:r>
              <w:rPr>
                <w:sz w:val="16"/>
              </w:rPr>
              <w:t>Problems are typically solved through drawing from prior experiences,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issue.</w:t>
            </w:r>
          </w:p>
          <w:p w14:paraId="114BB2A2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2010AE5F" w14:textId="77777777" w:rsidR="00E02A7D" w:rsidRDefault="00000000">
            <w:pPr>
              <w:pStyle w:val="TableParagraph"/>
              <w:ind w:left="130" w:right="113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minor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enhancements in systems and processes to solve problems or improve effectiveness of level area.</w:t>
            </w:r>
          </w:p>
        </w:tc>
        <w:tc>
          <w:tcPr>
            <w:tcW w:w="2527" w:type="dxa"/>
            <w:shd w:val="clear" w:color="auto" w:fill="EDEBE0"/>
          </w:tcPr>
          <w:p w14:paraId="3AFE2ADC" w14:textId="77777777" w:rsidR="00E02A7D" w:rsidRDefault="00000000">
            <w:pPr>
              <w:pStyle w:val="TableParagraph"/>
              <w:spacing w:before="37"/>
              <w:ind w:left="133" w:right="101"/>
              <w:rPr>
                <w:sz w:val="16"/>
              </w:rPr>
            </w:pPr>
            <w:proofErr w:type="gramStart"/>
            <w:r>
              <w:rPr>
                <w:sz w:val="16"/>
              </w:rPr>
              <w:t>Communicates</w:t>
            </w:r>
            <w:proofErr w:type="gramEnd"/>
            <w:r>
              <w:rPr>
                <w:sz w:val="16"/>
              </w:rPr>
              <w:t xml:space="preserve"> with contacts typically within and outside the department on matters that typically involve obtaining or providing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matters of significant importance to the organization. Influences others to accept new concepts, practices and approaches.</w:t>
            </w:r>
          </w:p>
        </w:tc>
        <w:tc>
          <w:tcPr>
            <w:tcW w:w="2627" w:type="dxa"/>
            <w:shd w:val="clear" w:color="auto" w:fill="EDEBE0"/>
          </w:tcPr>
          <w:p w14:paraId="43BF042D" w14:textId="77777777" w:rsidR="00E02A7D" w:rsidRDefault="00000000">
            <w:pPr>
              <w:pStyle w:val="TableParagraph"/>
              <w:spacing w:before="37"/>
              <w:ind w:left="134"/>
              <w:rPr>
                <w:sz w:val="16"/>
              </w:rPr>
            </w:pPr>
            <w:r>
              <w:rPr>
                <w:sz w:val="16"/>
              </w:rPr>
              <w:t xml:space="preserve">Serve as a team </w:t>
            </w:r>
            <w:proofErr w:type="gramStart"/>
            <w:r>
              <w:rPr>
                <w:sz w:val="16"/>
              </w:rPr>
              <w:t>lead</w:t>
            </w:r>
            <w:proofErr w:type="gramEnd"/>
            <w:r>
              <w:rPr>
                <w:sz w:val="16"/>
              </w:rPr>
              <w:t>. Delegate tasks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be responsible for the review of work product. Has supervision responsibility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while serving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“working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supervisor.”</w:t>
            </w:r>
          </w:p>
        </w:tc>
        <w:tc>
          <w:tcPr>
            <w:tcW w:w="2795" w:type="dxa"/>
            <w:tcBorders>
              <w:right w:val="single" w:sz="8" w:space="0" w:color="1F487C"/>
            </w:tcBorders>
            <w:shd w:val="clear" w:color="auto" w:fill="EDEBE0"/>
          </w:tcPr>
          <w:p w14:paraId="12100C6A" w14:textId="77777777" w:rsidR="00E02A7D" w:rsidRDefault="00000000">
            <w:pPr>
              <w:pStyle w:val="TableParagraph"/>
              <w:spacing w:before="37"/>
              <w:ind w:left="125" w:right="105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advanced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 within a specific discipline.</w:t>
            </w:r>
          </w:p>
          <w:p w14:paraId="0CB8FEBA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3010CC3C" w14:textId="77777777" w:rsidR="00E02A7D" w:rsidRDefault="00000000">
            <w:pPr>
              <w:pStyle w:val="TableParagraph"/>
              <w:ind w:left="125" w:right="105"/>
              <w:rPr>
                <w:sz w:val="16"/>
              </w:rPr>
            </w:pPr>
            <w:r>
              <w:rPr>
                <w:sz w:val="16"/>
              </w:rPr>
              <w:t>Typically requires high school diploma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minimum 4 years relevant work experience.</w:t>
            </w:r>
          </w:p>
          <w:p w14:paraId="0F77E926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063817FF" w14:textId="77777777" w:rsidR="00E02A7D" w:rsidRDefault="00000000">
            <w:pPr>
              <w:pStyle w:val="TableParagraph"/>
              <w:spacing w:before="1"/>
              <w:ind w:left="125" w:right="105"/>
              <w:rPr>
                <w:sz w:val="16"/>
              </w:rPr>
            </w:pPr>
            <w:r>
              <w:rPr>
                <w:sz w:val="16"/>
              </w:rPr>
              <w:t>Some job areas may require vocational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 addition to prior work experience.</w:t>
            </w:r>
          </w:p>
          <w:p w14:paraId="30FD462A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F797965" w14:textId="77777777" w:rsidR="00E02A7D" w:rsidRDefault="00000000">
            <w:pPr>
              <w:pStyle w:val="TableParagraph"/>
              <w:ind w:left="125" w:right="105"/>
              <w:rPr>
                <w:sz w:val="16"/>
              </w:rPr>
            </w:pPr>
            <w:r>
              <w:rPr>
                <w:sz w:val="16"/>
              </w:rPr>
              <w:t>Supervisory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expected.</w:t>
            </w:r>
          </w:p>
        </w:tc>
      </w:tr>
    </w:tbl>
    <w:p w14:paraId="2A31A015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15"/>
          <w:footerReference w:type="default" r:id="rId16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4CD70D7C" w14:textId="77777777" w:rsidR="00E02A7D" w:rsidRDefault="00E02A7D">
      <w:pPr>
        <w:spacing w:before="223"/>
        <w:rPr>
          <w:i/>
        </w:rPr>
      </w:pPr>
    </w:p>
    <w:p w14:paraId="712D2F4D" w14:textId="77777777" w:rsidR="00E02A7D" w:rsidRDefault="00000000">
      <w:pPr>
        <w:pStyle w:val="Heading3"/>
        <w:spacing w:before="1"/>
        <w:ind w:left="1197"/>
      </w:pPr>
      <w:r>
        <w:t>ADMINISTRATIVE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rPr>
          <w:spacing w:val="-2"/>
        </w:rPr>
        <w:t>STREAM</w:t>
      </w:r>
    </w:p>
    <w:p w14:paraId="6D7C9455" w14:textId="77777777" w:rsidR="00E02A7D" w:rsidRDefault="00000000">
      <w:pPr>
        <w:pStyle w:val="BodyText"/>
        <w:spacing w:before="42" w:after="42"/>
        <w:ind w:left="1197" w:right="818"/>
      </w:pPr>
      <w:r>
        <w:t>Individual contributors</w:t>
      </w:r>
      <w:r>
        <w:rPr>
          <w:spacing w:val="-2"/>
        </w:rPr>
        <w:t xml:space="preserve"> </w:t>
      </w:r>
      <w:r>
        <w:t>who provide organizational related support or service (administrative or clerical) OR roles operating in a “hands on”</w:t>
      </w:r>
      <w:r>
        <w:rPr>
          <w:spacing w:val="-4"/>
        </w:rPr>
        <w:t xml:space="preserve"> </w:t>
      </w:r>
      <w:r>
        <w:t xml:space="preserve">environment in support of daily operations (e.g., trades or service roles). </w:t>
      </w:r>
      <w:proofErr w:type="gramStart"/>
      <w:r>
        <w:t>The majority of</w:t>
      </w:r>
      <w:proofErr w:type="gramEnd"/>
      <w:r>
        <w:t xml:space="preserve"> time is spent </w:t>
      </w:r>
      <w:proofErr w:type="gramStart"/>
      <w:r>
        <w:t>in</w:t>
      </w:r>
      <w:proofErr w:type="gramEnd"/>
      <w:r>
        <w:t xml:space="preserve"> the delivery of support services or activities, typically under supervision. Opportunities for progression outside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stream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experience. Jobs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support career</w:t>
      </w:r>
      <w:r>
        <w:rPr>
          <w:spacing w:val="-3"/>
        </w:rPr>
        <w:t xml:space="preserve"> </w:t>
      </w:r>
      <w:r>
        <w:t>stream are non-exempt and eligible for overtime.</w:t>
      </w: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808"/>
        <w:gridCol w:w="2545"/>
        <w:gridCol w:w="2608"/>
        <w:gridCol w:w="2533"/>
        <w:gridCol w:w="2571"/>
        <w:gridCol w:w="2849"/>
      </w:tblGrid>
      <w:tr w:rsidR="00E02A7D" w14:paraId="7C56B1F9" w14:textId="77777777">
        <w:trPr>
          <w:trHeight w:val="1615"/>
        </w:trPr>
        <w:tc>
          <w:tcPr>
            <w:tcW w:w="1733" w:type="dxa"/>
            <w:vMerge w:val="restart"/>
            <w:tcBorders>
              <w:top w:val="single" w:sz="8" w:space="0" w:color="365F91"/>
            </w:tcBorders>
          </w:tcPr>
          <w:p w14:paraId="5F53685A" w14:textId="77777777" w:rsidR="00E02A7D" w:rsidRDefault="00E02A7D">
            <w:pPr>
              <w:pStyle w:val="TableParagraph"/>
              <w:rPr>
                <w:i/>
              </w:rPr>
            </w:pPr>
          </w:p>
          <w:p w14:paraId="1DD73F0E" w14:textId="77777777" w:rsidR="00E02A7D" w:rsidRDefault="00E02A7D">
            <w:pPr>
              <w:pStyle w:val="TableParagraph"/>
              <w:rPr>
                <w:i/>
              </w:rPr>
            </w:pPr>
          </w:p>
          <w:p w14:paraId="659AC750" w14:textId="77777777" w:rsidR="00E02A7D" w:rsidRDefault="00E02A7D">
            <w:pPr>
              <w:pStyle w:val="TableParagraph"/>
              <w:rPr>
                <w:i/>
              </w:rPr>
            </w:pPr>
          </w:p>
          <w:p w14:paraId="7DDD2FFC" w14:textId="77777777" w:rsidR="00E02A7D" w:rsidRDefault="00E02A7D">
            <w:pPr>
              <w:pStyle w:val="TableParagraph"/>
              <w:rPr>
                <w:i/>
              </w:rPr>
            </w:pPr>
          </w:p>
          <w:p w14:paraId="2986D447" w14:textId="77777777" w:rsidR="00E02A7D" w:rsidRDefault="00E02A7D">
            <w:pPr>
              <w:pStyle w:val="TableParagraph"/>
              <w:rPr>
                <w:i/>
              </w:rPr>
            </w:pPr>
          </w:p>
          <w:p w14:paraId="348A79D7" w14:textId="77777777" w:rsidR="00E02A7D" w:rsidRDefault="00E02A7D">
            <w:pPr>
              <w:pStyle w:val="TableParagraph"/>
              <w:spacing w:before="133"/>
              <w:rPr>
                <w:i/>
              </w:rPr>
            </w:pPr>
          </w:p>
          <w:p w14:paraId="3F7102F9" w14:textId="77777777" w:rsidR="00E02A7D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6D8BEA70" w14:textId="77777777" w:rsidR="00E02A7D" w:rsidRDefault="00000000">
            <w:pPr>
              <w:pStyle w:val="TableParagraph"/>
              <w:spacing w:before="42"/>
              <w:ind w:left="29" w:righ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Senior</w:t>
            </w:r>
          </w:p>
        </w:tc>
        <w:tc>
          <w:tcPr>
            <w:tcW w:w="2808" w:type="dxa"/>
            <w:tcBorders>
              <w:top w:val="single" w:sz="8" w:space="0" w:color="365F91"/>
            </w:tcBorders>
            <w:shd w:val="clear" w:color="auto" w:fill="365F91"/>
          </w:tcPr>
          <w:p w14:paraId="2BADBEAE" w14:textId="77777777" w:rsidR="00E02A7D" w:rsidRDefault="00000000">
            <w:pPr>
              <w:pStyle w:val="TableParagraph"/>
              <w:spacing w:before="35" w:line="261" w:lineRule="auto"/>
              <w:ind w:left="384" w:right="351" w:hanging="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Level Description </w:t>
            </w:r>
            <w:r>
              <w:rPr>
                <w:i/>
                <w:color w:val="FFFFFF"/>
                <w:sz w:val="18"/>
              </w:rPr>
              <w:t>Summarizes the overall accountability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</w:p>
        </w:tc>
        <w:tc>
          <w:tcPr>
            <w:tcW w:w="2545" w:type="dxa"/>
            <w:tcBorders>
              <w:top w:val="single" w:sz="8" w:space="0" w:color="365F91"/>
            </w:tcBorders>
            <w:shd w:val="clear" w:color="auto" w:fill="365F91"/>
          </w:tcPr>
          <w:p w14:paraId="4378D395" w14:textId="77777777" w:rsidR="00E02A7D" w:rsidRDefault="00000000">
            <w:pPr>
              <w:pStyle w:val="TableParagraph"/>
              <w:spacing w:before="35" w:line="261" w:lineRule="auto"/>
              <w:ind w:left="159" w:right="123" w:hanging="2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Organizational Impact </w:t>
            </w:r>
            <w:r>
              <w:rPr>
                <w:i/>
                <w:color w:val="FFFFFF"/>
                <w:sz w:val="18"/>
              </w:rPr>
              <w:t>Nature and scope of influence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has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on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its</w:t>
            </w:r>
          </w:p>
          <w:p w14:paraId="0D59C1B7" w14:textId="77777777" w:rsidR="00E02A7D" w:rsidRDefault="00000000">
            <w:pPr>
              <w:pStyle w:val="TableParagraph"/>
              <w:spacing w:line="191" w:lineRule="exact"/>
              <w:ind w:left="33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area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2"/>
                <w:sz w:val="18"/>
              </w:rPr>
              <w:t xml:space="preserve"> responsibility</w:t>
            </w:r>
          </w:p>
        </w:tc>
        <w:tc>
          <w:tcPr>
            <w:tcW w:w="2608" w:type="dxa"/>
            <w:tcBorders>
              <w:top w:val="single" w:sz="8" w:space="0" w:color="365F91"/>
            </w:tcBorders>
            <w:shd w:val="clear" w:color="auto" w:fill="365F91"/>
          </w:tcPr>
          <w:p w14:paraId="47694101" w14:textId="77777777" w:rsidR="00E02A7D" w:rsidRDefault="00000000">
            <w:pPr>
              <w:pStyle w:val="TableParagraph"/>
              <w:spacing w:before="35"/>
              <w:ind w:left="84" w:right="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Problem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Solving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Complexity</w:t>
            </w:r>
          </w:p>
          <w:p w14:paraId="2BEF8DB2" w14:textId="77777777" w:rsidR="00E02A7D" w:rsidRDefault="00000000">
            <w:pPr>
              <w:pStyle w:val="TableParagraph"/>
              <w:spacing w:before="41"/>
              <w:ind w:left="84" w:right="5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Degree to which the level needs to identify and devise solutions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to</w:t>
            </w:r>
            <w:r>
              <w:rPr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problems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the level of autonomy to make </w:t>
            </w:r>
            <w:r>
              <w:rPr>
                <w:i/>
                <w:color w:val="FFFFFF"/>
                <w:spacing w:val="-2"/>
                <w:sz w:val="18"/>
              </w:rPr>
              <w:t>decisions</w:t>
            </w:r>
          </w:p>
        </w:tc>
        <w:tc>
          <w:tcPr>
            <w:tcW w:w="2533" w:type="dxa"/>
            <w:tcBorders>
              <w:top w:val="single" w:sz="8" w:space="0" w:color="365F91"/>
            </w:tcBorders>
            <w:shd w:val="clear" w:color="auto" w:fill="365F91"/>
          </w:tcPr>
          <w:p w14:paraId="201BA056" w14:textId="77777777" w:rsidR="00E02A7D" w:rsidRDefault="00000000">
            <w:pPr>
              <w:pStyle w:val="TableParagraph"/>
              <w:spacing w:before="35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Influence</w:t>
            </w:r>
          </w:p>
          <w:p w14:paraId="5EE2BF55" w14:textId="77777777" w:rsidR="00E02A7D" w:rsidRDefault="00000000">
            <w:pPr>
              <w:pStyle w:val="TableParagraph"/>
              <w:spacing w:before="41"/>
              <w:ind w:left="159" w:right="121" w:hanging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Describes the nature of communication the level is responsible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i/>
                <w:color w:val="FFFFFF"/>
                <w:sz w:val="18"/>
              </w:rPr>
              <w:t>for</w:t>
            </w:r>
            <w:proofErr w:type="gramEnd"/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 of influence required</w:t>
            </w:r>
          </w:p>
        </w:tc>
        <w:tc>
          <w:tcPr>
            <w:tcW w:w="2571" w:type="dxa"/>
            <w:tcBorders>
              <w:top w:val="single" w:sz="8" w:space="0" w:color="365F91"/>
            </w:tcBorders>
            <w:shd w:val="clear" w:color="auto" w:fill="365F91"/>
          </w:tcPr>
          <w:p w14:paraId="3BD313A5" w14:textId="77777777" w:rsidR="00E02A7D" w:rsidRDefault="00000000">
            <w:pPr>
              <w:pStyle w:val="TableParagraph"/>
              <w:spacing w:before="35"/>
              <w:ind w:left="134" w:right="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Leadership &amp; Talent </w:t>
            </w:r>
            <w:r>
              <w:rPr>
                <w:b/>
                <w:color w:val="FFFFFF"/>
                <w:spacing w:val="-2"/>
                <w:sz w:val="20"/>
              </w:rPr>
              <w:t>Management</w:t>
            </w:r>
          </w:p>
          <w:p w14:paraId="2BA56CC5" w14:textId="77777777" w:rsidR="00E02A7D" w:rsidRDefault="00000000">
            <w:pPr>
              <w:pStyle w:val="TableParagraph"/>
              <w:spacing w:before="41"/>
              <w:ind w:left="134" w:right="55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Responsibility for people development, including supervision, training, coaching,</w:t>
            </w:r>
            <w:r>
              <w:rPr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performance </w:t>
            </w:r>
            <w:r>
              <w:rPr>
                <w:i/>
                <w:color w:val="FFFFFF"/>
                <w:spacing w:val="-2"/>
                <w:sz w:val="18"/>
              </w:rPr>
              <w:t>management</w:t>
            </w:r>
          </w:p>
        </w:tc>
        <w:tc>
          <w:tcPr>
            <w:tcW w:w="2849" w:type="dxa"/>
            <w:tcBorders>
              <w:top w:val="single" w:sz="8" w:space="0" w:color="365F91"/>
              <w:right w:val="single" w:sz="8" w:space="0" w:color="1F487C"/>
            </w:tcBorders>
            <w:shd w:val="clear" w:color="auto" w:fill="365F91"/>
          </w:tcPr>
          <w:p w14:paraId="044A9484" w14:textId="77777777" w:rsidR="00E02A7D" w:rsidRDefault="00000000">
            <w:pPr>
              <w:pStyle w:val="TableParagraph"/>
              <w:spacing w:before="35" w:line="261" w:lineRule="auto"/>
              <w:ind w:left="297" w:right="186" w:hanging="34"/>
              <w:jc w:val="both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>Knowledge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Experience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expertise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required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to fulfill level </w:t>
            </w:r>
            <w:proofErr w:type="gramStart"/>
            <w:r>
              <w:rPr>
                <w:i/>
                <w:color w:val="FFFFFF"/>
                <w:sz w:val="18"/>
              </w:rPr>
              <w:t>responsibilities</w:t>
            </w:r>
            <w:proofErr w:type="gramEnd"/>
            <w:r>
              <w:rPr>
                <w:i/>
                <w:color w:val="FFFFFF"/>
                <w:sz w:val="18"/>
              </w:rPr>
              <w:t xml:space="preserve"> as</w:t>
            </w:r>
          </w:p>
          <w:p w14:paraId="3C30425A" w14:textId="77777777" w:rsidR="00E02A7D" w:rsidRDefault="00000000">
            <w:pPr>
              <w:pStyle w:val="TableParagraph"/>
              <w:spacing w:line="191" w:lineRule="exact"/>
              <w:ind w:left="297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defined</w:t>
            </w:r>
            <w:r>
              <w:rPr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by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minimum</w:t>
            </w:r>
            <w:r>
              <w:rPr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levels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of</w:t>
            </w:r>
          </w:p>
          <w:p w14:paraId="226E4B97" w14:textId="77777777" w:rsidR="00E02A7D" w:rsidRDefault="00000000">
            <w:pPr>
              <w:pStyle w:val="TableParagraph"/>
              <w:spacing w:line="242" w:lineRule="auto"/>
              <w:ind w:left="1020" w:right="219" w:hanging="723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formal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education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and/or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work </w:t>
            </w:r>
            <w:r>
              <w:rPr>
                <w:i/>
                <w:color w:val="FFFFFF"/>
                <w:spacing w:val="-2"/>
                <w:sz w:val="18"/>
              </w:rPr>
              <w:t>experience</w:t>
            </w:r>
          </w:p>
        </w:tc>
      </w:tr>
      <w:tr w:rsidR="00E02A7D" w14:paraId="29EE8AEE" w14:textId="77777777">
        <w:trPr>
          <w:trHeight w:val="3881"/>
        </w:trPr>
        <w:tc>
          <w:tcPr>
            <w:tcW w:w="1733" w:type="dxa"/>
            <w:vMerge/>
            <w:tcBorders>
              <w:top w:val="nil"/>
            </w:tcBorders>
          </w:tcPr>
          <w:p w14:paraId="24F6A0A9" w14:textId="77777777" w:rsidR="00E02A7D" w:rsidRDefault="00E02A7D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left w:val="single" w:sz="8" w:space="0" w:color="365F91"/>
            </w:tcBorders>
          </w:tcPr>
          <w:p w14:paraId="247E28F8" w14:textId="77777777" w:rsidR="00E02A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36"/>
              <w:ind w:left="449" w:hanging="270"/>
              <w:rPr>
                <w:sz w:val="16"/>
              </w:rPr>
            </w:pPr>
            <w:r>
              <w:rPr>
                <w:sz w:val="16"/>
              </w:rPr>
              <w:t>Seasoned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contributor</w:t>
            </w:r>
          </w:p>
          <w:p w14:paraId="16F68711" w14:textId="77777777" w:rsidR="00E02A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1"/>
              </w:tabs>
              <w:spacing w:before="41"/>
              <w:ind w:right="768"/>
              <w:rPr>
                <w:sz w:val="16"/>
              </w:rPr>
            </w:pPr>
            <w:r>
              <w:rPr>
                <w:sz w:val="16"/>
              </w:rPr>
              <w:t>Works under limited supervision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routine </w:t>
            </w:r>
            <w:r>
              <w:rPr>
                <w:spacing w:val="-2"/>
                <w:sz w:val="16"/>
              </w:rPr>
              <w:t>situations</w:t>
            </w:r>
          </w:p>
          <w:p w14:paraId="0AA849E8" w14:textId="77777777" w:rsidR="00E02A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1"/>
              </w:tabs>
              <w:spacing w:before="39"/>
              <w:ind w:right="610"/>
              <w:rPr>
                <w:sz w:val="16"/>
              </w:rPr>
            </w:pPr>
            <w:proofErr w:type="gramStart"/>
            <w:r>
              <w:rPr>
                <w:sz w:val="16"/>
              </w:rPr>
              <w:t>Provides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assistance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training to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</w:t>
            </w:r>
          </w:p>
          <w:p w14:paraId="7527FBA1" w14:textId="77777777" w:rsidR="00E02A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1"/>
              </w:tabs>
              <w:spacing w:before="38"/>
              <w:ind w:right="200"/>
              <w:rPr>
                <w:sz w:val="16"/>
              </w:rPr>
            </w:pPr>
            <w:r>
              <w:rPr>
                <w:sz w:val="16"/>
              </w:rPr>
              <w:t>Problems are typically not routine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understand</w:t>
            </w:r>
          </w:p>
          <w:p w14:paraId="19ED5217" w14:textId="77777777" w:rsidR="00E02A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1"/>
              </w:tabs>
              <w:spacing w:before="39"/>
              <w:ind w:right="341"/>
              <w:rPr>
                <w:sz w:val="16"/>
              </w:rPr>
            </w:pPr>
            <w:r>
              <w:rPr>
                <w:sz w:val="16"/>
              </w:rPr>
              <w:t>Makes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adjustments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 working methods and independently develops solutions to problems</w:t>
            </w:r>
          </w:p>
          <w:p w14:paraId="407306E9" w14:textId="77777777" w:rsidR="00E02A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1"/>
              </w:tabs>
              <w:spacing w:before="39"/>
              <w:ind w:right="166"/>
              <w:rPr>
                <w:sz w:val="16"/>
              </w:rPr>
            </w:pPr>
            <w:r>
              <w:rPr>
                <w:sz w:val="16"/>
              </w:rPr>
              <w:t>Explains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practices,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procedures and policies to reach agreement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outside of the work area</w:t>
            </w:r>
          </w:p>
        </w:tc>
        <w:tc>
          <w:tcPr>
            <w:tcW w:w="2545" w:type="dxa"/>
          </w:tcPr>
          <w:p w14:paraId="17DCE839" w14:textId="77777777" w:rsidR="00E02A7D" w:rsidRDefault="00000000">
            <w:pPr>
              <w:pStyle w:val="TableParagraph"/>
              <w:spacing w:before="37"/>
              <w:ind w:left="132" w:right="99"/>
              <w:rPr>
                <w:sz w:val="16"/>
              </w:rPr>
            </w:pPr>
            <w:r>
              <w:rPr>
                <w:sz w:val="16"/>
              </w:rPr>
              <w:t>Works to achieve day-to-day objectives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impact within the area.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 consists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tasks that are typically not routine. Works independently under limited supervision. May be required to apply discretion within established operational boundaries and procedures.</w:t>
            </w:r>
          </w:p>
          <w:p w14:paraId="10C58271" w14:textId="77777777" w:rsidR="00E02A7D" w:rsidRDefault="00000000">
            <w:pPr>
              <w:pStyle w:val="TableParagraph"/>
              <w:spacing w:before="2"/>
              <w:ind w:left="132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assisting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training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support </w:t>
            </w:r>
            <w:r>
              <w:rPr>
                <w:spacing w:val="-2"/>
                <w:sz w:val="16"/>
              </w:rPr>
              <w:t>employees.</w:t>
            </w:r>
          </w:p>
        </w:tc>
        <w:tc>
          <w:tcPr>
            <w:tcW w:w="2608" w:type="dxa"/>
          </w:tcPr>
          <w:p w14:paraId="0429D137" w14:textId="77777777" w:rsidR="00E02A7D" w:rsidRDefault="00000000">
            <w:pPr>
              <w:pStyle w:val="TableParagraph"/>
              <w:spacing w:before="37"/>
              <w:ind w:left="119" w:right="120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are </w:t>
            </w:r>
            <w:proofErr w:type="gramStart"/>
            <w:r>
              <w:rPr>
                <w:sz w:val="16"/>
              </w:rPr>
              <w:t>unclear,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some analysis to understand and </w:t>
            </w:r>
            <w:r>
              <w:rPr>
                <w:spacing w:val="-2"/>
                <w:sz w:val="16"/>
              </w:rPr>
              <w:t>resolve.</w:t>
            </w:r>
          </w:p>
          <w:p w14:paraId="534BEC3E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22B2E862" w14:textId="77777777" w:rsidR="00E02A7D" w:rsidRDefault="00000000">
            <w:pPr>
              <w:pStyle w:val="TableParagraph"/>
              <w:ind w:left="119" w:right="12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minor changes in activities and processes to solve problems or improve effectiveness of area. Expected to independently develop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 manager review.</w:t>
            </w:r>
          </w:p>
        </w:tc>
        <w:tc>
          <w:tcPr>
            <w:tcW w:w="2533" w:type="dxa"/>
          </w:tcPr>
          <w:p w14:paraId="4489B39F" w14:textId="77777777" w:rsidR="00E02A7D" w:rsidRDefault="00000000">
            <w:pPr>
              <w:pStyle w:val="TableParagraph"/>
              <w:spacing w:before="37"/>
              <w:ind w:left="130" w:right="33"/>
              <w:rPr>
                <w:sz w:val="16"/>
              </w:rPr>
            </w:pPr>
            <w:r>
              <w:rPr>
                <w:sz w:val="16"/>
              </w:rPr>
              <w:t>Communicates with contacts typically within and outside the department on matters that typically involve obtaining or providing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matters of moderate importance to the organization.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Explains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practices, procedures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order to</w:t>
            </w:r>
            <w:proofErr w:type="gramEnd"/>
            <w:r>
              <w:rPr>
                <w:sz w:val="16"/>
              </w:rPr>
              <w:t xml:space="preserve"> reach agreement.</w:t>
            </w:r>
          </w:p>
        </w:tc>
        <w:tc>
          <w:tcPr>
            <w:tcW w:w="2571" w:type="dxa"/>
          </w:tcPr>
          <w:p w14:paraId="71BCA131" w14:textId="77777777" w:rsidR="00E02A7D" w:rsidRDefault="00000000">
            <w:pPr>
              <w:pStyle w:val="TableParagraph"/>
              <w:spacing w:before="37"/>
              <w:ind w:left="125" w:right="107"/>
              <w:rPr>
                <w:sz w:val="16"/>
              </w:rPr>
            </w:pPr>
            <w:r>
              <w:rPr>
                <w:sz w:val="16"/>
              </w:rPr>
              <w:t>Responsible for providing guidance,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coaching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training to other employees within job </w:t>
            </w:r>
            <w:r>
              <w:rPr>
                <w:spacing w:val="-2"/>
                <w:sz w:val="16"/>
              </w:rPr>
              <w:t>area.</w:t>
            </w:r>
          </w:p>
        </w:tc>
        <w:tc>
          <w:tcPr>
            <w:tcW w:w="2849" w:type="dxa"/>
            <w:tcBorders>
              <w:right w:val="single" w:sz="8" w:space="0" w:color="1F487C"/>
            </w:tcBorders>
          </w:tcPr>
          <w:p w14:paraId="6C80CB1C" w14:textId="77777777" w:rsidR="00E02A7D" w:rsidRDefault="00000000">
            <w:pPr>
              <w:pStyle w:val="TableParagraph"/>
              <w:spacing w:before="37"/>
              <w:ind w:left="172" w:right="111"/>
              <w:rPr>
                <w:sz w:val="16"/>
              </w:rPr>
            </w:pPr>
            <w:r>
              <w:rPr>
                <w:sz w:val="16"/>
              </w:rPr>
              <w:t>Requires broad knowledge of operational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practices.</w:t>
            </w:r>
          </w:p>
          <w:p w14:paraId="23FCEA2F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38B0CE0A" w14:textId="77777777" w:rsidR="00E02A7D" w:rsidRDefault="00000000">
            <w:pPr>
              <w:pStyle w:val="TableParagraph"/>
              <w:ind w:left="172" w:right="111"/>
              <w:rPr>
                <w:sz w:val="16"/>
              </w:rPr>
            </w:pPr>
            <w:r>
              <w:rPr>
                <w:sz w:val="16"/>
              </w:rPr>
              <w:t>Typically requires high school diploma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minimum 4 years relevant work experience.</w:t>
            </w:r>
          </w:p>
          <w:p w14:paraId="71DD1B9D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4A7948E6" w14:textId="77777777" w:rsidR="00E02A7D" w:rsidRDefault="00000000">
            <w:pPr>
              <w:pStyle w:val="TableParagraph"/>
              <w:spacing w:before="1"/>
              <w:ind w:left="172" w:right="111"/>
              <w:rPr>
                <w:sz w:val="16"/>
              </w:rPr>
            </w:pPr>
            <w:r>
              <w:rPr>
                <w:sz w:val="16"/>
              </w:rPr>
              <w:t>Some job areas may require vocational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 addition to prior work experience.</w:t>
            </w:r>
          </w:p>
        </w:tc>
      </w:tr>
    </w:tbl>
    <w:p w14:paraId="3F548B1A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17"/>
          <w:footerReference w:type="default" r:id="rId18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29693897" w14:textId="77777777" w:rsidR="00E02A7D" w:rsidRDefault="00E02A7D">
      <w:pPr>
        <w:spacing w:before="223"/>
        <w:rPr>
          <w:i/>
        </w:rPr>
      </w:pPr>
    </w:p>
    <w:p w14:paraId="44ACD205" w14:textId="77777777" w:rsidR="00E02A7D" w:rsidRDefault="00000000">
      <w:pPr>
        <w:pStyle w:val="Heading3"/>
        <w:spacing w:before="1"/>
        <w:ind w:left="1197"/>
      </w:pPr>
      <w:r>
        <w:t>ADMINISTRATIVE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rPr>
          <w:spacing w:val="-2"/>
        </w:rPr>
        <w:t>STREAM</w:t>
      </w:r>
    </w:p>
    <w:p w14:paraId="3501E980" w14:textId="77777777" w:rsidR="00E02A7D" w:rsidRDefault="00000000">
      <w:pPr>
        <w:pStyle w:val="BodyText"/>
        <w:spacing w:before="42" w:after="42"/>
        <w:ind w:left="1197" w:right="818"/>
      </w:pPr>
      <w:r>
        <w:t>Individual contributors</w:t>
      </w:r>
      <w:r>
        <w:rPr>
          <w:spacing w:val="-2"/>
        </w:rPr>
        <w:t xml:space="preserve"> </w:t>
      </w:r>
      <w:r>
        <w:t>who provide organizational related support or service (administrative or clerical) OR roles operating in a “hands on”</w:t>
      </w:r>
      <w:r>
        <w:rPr>
          <w:spacing w:val="-4"/>
        </w:rPr>
        <w:t xml:space="preserve"> </w:t>
      </w:r>
      <w:r>
        <w:t xml:space="preserve">environment in support of daily operations (e.g., trades or service roles). </w:t>
      </w:r>
      <w:proofErr w:type="gramStart"/>
      <w:r>
        <w:t>The majority of</w:t>
      </w:r>
      <w:proofErr w:type="gramEnd"/>
      <w:r>
        <w:t xml:space="preserve"> time is spent </w:t>
      </w:r>
      <w:proofErr w:type="gramStart"/>
      <w:r>
        <w:t>in</w:t>
      </w:r>
      <w:proofErr w:type="gramEnd"/>
      <w:r>
        <w:t xml:space="preserve"> the delivery of support services or activities, typically under supervision. Opportunities for progression outside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stream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experience. Jobs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support career</w:t>
      </w:r>
      <w:r>
        <w:rPr>
          <w:spacing w:val="-3"/>
        </w:rPr>
        <w:t xml:space="preserve"> </w:t>
      </w:r>
      <w:r>
        <w:t>stream are non-exempt and eligible for overtime.</w:t>
      </w: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817"/>
        <w:gridCol w:w="2532"/>
        <w:gridCol w:w="2611"/>
        <w:gridCol w:w="2524"/>
        <w:gridCol w:w="2578"/>
        <w:gridCol w:w="2848"/>
      </w:tblGrid>
      <w:tr w:rsidR="00E02A7D" w14:paraId="3DFE7D3C" w14:textId="77777777">
        <w:trPr>
          <w:trHeight w:val="1615"/>
        </w:trPr>
        <w:tc>
          <w:tcPr>
            <w:tcW w:w="1733" w:type="dxa"/>
            <w:tcBorders>
              <w:top w:val="single" w:sz="8" w:space="0" w:color="365F91"/>
            </w:tcBorders>
          </w:tcPr>
          <w:p w14:paraId="2567AB9E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7" w:type="dxa"/>
            <w:tcBorders>
              <w:top w:val="single" w:sz="8" w:space="0" w:color="365F91"/>
            </w:tcBorders>
            <w:shd w:val="clear" w:color="auto" w:fill="365F91"/>
          </w:tcPr>
          <w:p w14:paraId="152F9741" w14:textId="77777777" w:rsidR="00E02A7D" w:rsidRDefault="00000000">
            <w:pPr>
              <w:pStyle w:val="TableParagraph"/>
              <w:spacing w:before="35" w:line="261" w:lineRule="auto"/>
              <w:ind w:left="384" w:right="360" w:hanging="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Level Description </w:t>
            </w:r>
            <w:r>
              <w:rPr>
                <w:i/>
                <w:color w:val="FFFFFF"/>
                <w:sz w:val="18"/>
              </w:rPr>
              <w:t>Summarizes the overall accountability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</w:p>
        </w:tc>
        <w:tc>
          <w:tcPr>
            <w:tcW w:w="2532" w:type="dxa"/>
            <w:tcBorders>
              <w:top w:val="single" w:sz="8" w:space="0" w:color="365F91"/>
            </w:tcBorders>
            <w:shd w:val="clear" w:color="auto" w:fill="365F91"/>
          </w:tcPr>
          <w:p w14:paraId="5DCA5DB2" w14:textId="77777777" w:rsidR="00E02A7D" w:rsidRDefault="00000000">
            <w:pPr>
              <w:pStyle w:val="TableParagraph"/>
              <w:spacing w:before="35" w:line="261" w:lineRule="auto"/>
              <w:ind w:left="150" w:right="119" w:hanging="2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Organizational Impact </w:t>
            </w:r>
            <w:r>
              <w:rPr>
                <w:i/>
                <w:color w:val="FFFFFF"/>
                <w:sz w:val="18"/>
              </w:rPr>
              <w:t>Nature and scope of influence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has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on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its</w:t>
            </w:r>
          </w:p>
          <w:p w14:paraId="377961A3" w14:textId="77777777" w:rsidR="00E02A7D" w:rsidRDefault="00000000">
            <w:pPr>
              <w:pStyle w:val="TableParagraph"/>
              <w:spacing w:line="191" w:lineRule="exact"/>
              <w:ind w:left="28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area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2"/>
                <w:sz w:val="18"/>
              </w:rPr>
              <w:t xml:space="preserve"> responsibility</w:t>
            </w:r>
          </w:p>
        </w:tc>
        <w:tc>
          <w:tcPr>
            <w:tcW w:w="2611" w:type="dxa"/>
            <w:tcBorders>
              <w:top w:val="single" w:sz="8" w:space="0" w:color="365F91"/>
            </w:tcBorders>
            <w:shd w:val="clear" w:color="auto" w:fill="365F91"/>
          </w:tcPr>
          <w:p w14:paraId="46A37A3D" w14:textId="77777777" w:rsidR="00E02A7D" w:rsidRDefault="00000000">
            <w:pPr>
              <w:pStyle w:val="TableParagraph"/>
              <w:spacing w:before="35"/>
              <w:ind w:left="88" w:righ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Problem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Solving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Complexity</w:t>
            </w:r>
          </w:p>
          <w:p w14:paraId="08954FB4" w14:textId="77777777" w:rsidR="00E02A7D" w:rsidRDefault="00000000">
            <w:pPr>
              <w:pStyle w:val="TableParagraph"/>
              <w:spacing w:before="41"/>
              <w:ind w:left="88" w:right="50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Degree to which the level needs to identify and devise solutions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to</w:t>
            </w:r>
            <w:r>
              <w:rPr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problems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the level of autonomy to make </w:t>
            </w:r>
            <w:r>
              <w:rPr>
                <w:i/>
                <w:color w:val="FFFFFF"/>
                <w:spacing w:val="-2"/>
                <w:sz w:val="18"/>
              </w:rPr>
              <w:t>decisions</w:t>
            </w:r>
          </w:p>
        </w:tc>
        <w:tc>
          <w:tcPr>
            <w:tcW w:w="2524" w:type="dxa"/>
            <w:tcBorders>
              <w:top w:val="single" w:sz="8" w:space="0" w:color="365F91"/>
            </w:tcBorders>
            <w:shd w:val="clear" w:color="auto" w:fill="365F91"/>
          </w:tcPr>
          <w:p w14:paraId="631F6230" w14:textId="77777777" w:rsidR="00E02A7D" w:rsidRDefault="00000000">
            <w:pPr>
              <w:pStyle w:val="TableParagraph"/>
              <w:spacing w:before="35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Influence</w:t>
            </w:r>
          </w:p>
          <w:p w14:paraId="4606B550" w14:textId="77777777" w:rsidR="00E02A7D" w:rsidRDefault="00000000">
            <w:pPr>
              <w:pStyle w:val="TableParagraph"/>
              <w:spacing w:before="41"/>
              <w:ind w:left="160" w:right="111" w:hanging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Describes the nature of communication the level is responsible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i/>
                <w:color w:val="FFFFFF"/>
                <w:sz w:val="18"/>
              </w:rPr>
              <w:t>for</w:t>
            </w:r>
            <w:proofErr w:type="gramEnd"/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 of influence required</w:t>
            </w:r>
          </w:p>
        </w:tc>
        <w:tc>
          <w:tcPr>
            <w:tcW w:w="2578" w:type="dxa"/>
            <w:tcBorders>
              <w:top w:val="single" w:sz="8" w:space="0" w:color="365F91"/>
            </w:tcBorders>
            <w:shd w:val="clear" w:color="auto" w:fill="365F91"/>
          </w:tcPr>
          <w:p w14:paraId="0A668ACB" w14:textId="77777777" w:rsidR="00E02A7D" w:rsidRDefault="00000000">
            <w:pPr>
              <w:pStyle w:val="TableParagraph"/>
              <w:spacing w:before="35"/>
              <w:ind w:left="145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Leadership &amp; Talent </w:t>
            </w:r>
            <w:r>
              <w:rPr>
                <w:b/>
                <w:color w:val="FFFFFF"/>
                <w:spacing w:val="-2"/>
                <w:sz w:val="20"/>
              </w:rPr>
              <w:t>Management</w:t>
            </w:r>
          </w:p>
          <w:p w14:paraId="1AE74139" w14:textId="77777777" w:rsidR="00E02A7D" w:rsidRDefault="00000000">
            <w:pPr>
              <w:pStyle w:val="TableParagraph"/>
              <w:spacing w:before="41"/>
              <w:ind w:left="145" w:right="53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Responsibility for people development, including supervision, training, coaching,</w:t>
            </w:r>
            <w:r>
              <w:rPr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performance </w:t>
            </w:r>
            <w:r>
              <w:rPr>
                <w:i/>
                <w:color w:val="FFFFFF"/>
                <w:spacing w:val="-2"/>
                <w:sz w:val="18"/>
              </w:rPr>
              <w:t>management</w:t>
            </w:r>
          </w:p>
        </w:tc>
        <w:tc>
          <w:tcPr>
            <w:tcW w:w="2848" w:type="dxa"/>
            <w:tcBorders>
              <w:top w:val="single" w:sz="8" w:space="0" w:color="365F91"/>
              <w:right w:val="single" w:sz="8" w:space="0" w:color="1F487C"/>
            </w:tcBorders>
            <w:shd w:val="clear" w:color="auto" w:fill="365F91"/>
          </w:tcPr>
          <w:p w14:paraId="34BDF961" w14:textId="77777777" w:rsidR="00E02A7D" w:rsidRDefault="00000000">
            <w:pPr>
              <w:pStyle w:val="TableParagraph"/>
              <w:spacing w:before="35" w:line="261" w:lineRule="auto"/>
              <w:ind w:left="300" w:right="182" w:hanging="34"/>
              <w:jc w:val="both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>Knowledge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Experience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expertise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required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to fulfill level </w:t>
            </w:r>
            <w:proofErr w:type="gramStart"/>
            <w:r>
              <w:rPr>
                <w:i/>
                <w:color w:val="FFFFFF"/>
                <w:sz w:val="18"/>
              </w:rPr>
              <w:t>responsibilities</w:t>
            </w:r>
            <w:proofErr w:type="gramEnd"/>
            <w:r>
              <w:rPr>
                <w:i/>
                <w:color w:val="FFFFFF"/>
                <w:sz w:val="18"/>
              </w:rPr>
              <w:t xml:space="preserve"> as</w:t>
            </w:r>
          </w:p>
          <w:p w14:paraId="7714D7A0" w14:textId="77777777" w:rsidR="00E02A7D" w:rsidRDefault="00000000">
            <w:pPr>
              <w:pStyle w:val="TableParagraph"/>
              <w:spacing w:line="191" w:lineRule="exact"/>
              <w:ind w:left="300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defined</w:t>
            </w:r>
            <w:r>
              <w:rPr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by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minimum</w:t>
            </w:r>
            <w:r>
              <w:rPr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levels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of</w:t>
            </w:r>
          </w:p>
          <w:p w14:paraId="75A109B6" w14:textId="77777777" w:rsidR="00E02A7D" w:rsidRDefault="00000000">
            <w:pPr>
              <w:pStyle w:val="TableParagraph"/>
              <w:spacing w:line="242" w:lineRule="auto"/>
              <w:ind w:left="1023" w:right="215" w:hanging="723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formal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education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and/or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work </w:t>
            </w:r>
            <w:r>
              <w:rPr>
                <w:i/>
                <w:color w:val="FFFFFF"/>
                <w:spacing w:val="-2"/>
                <w:sz w:val="18"/>
              </w:rPr>
              <w:t>experience</w:t>
            </w:r>
          </w:p>
        </w:tc>
      </w:tr>
      <w:tr w:rsidR="00E02A7D" w14:paraId="62AB8083" w14:textId="77777777">
        <w:trPr>
          <w:trHeight w:val="3329"/>
        </w:trPr>
        <w:tc>
          <w:tcPr>
            <w:tcW w:w="1733" w:type="dxa"/>
            <w:tcBorders>
              <w:right w:val="single" w:sz="8" w:space="0" w:color="365F91"/>
            </w:tcBorders>
          </w:tcPr>
          <w:p w14:paraId="671732D9" w14:textId="77777777" w:rsidR="00E02A7D" w:rsidRDefault="00000000">
            <w:pPr>
              <w:pStyle w:val="TableParagraph"/>
              <w:spacing w:before="36"/>
              <w:ind w:left="429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000696B0" w14:textId="77777777" w:rsidR="00E02A7D" w:rsidRDefault="00000000">
            <w:pPr>
              <w:pStyle w:val="TableParagraph"/>
              <w:spacing w:before="42"/>
              <w:ind w:left="4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Job</w:t>
            </w:r>
          </w:p>
        </w:tc>
        <w:tc>
          <w:tcPr>
            <w:tcW w:w="2817" w:type="dxa"/>
            <w:tcBorders>
              <w:left w:val="single" w:sz="8" w:space="0" w:color="365F91"/>
            </w:tcBorders>
            <w:shd w:val="clear" w:color="auto" w:fill="EDEBE0"/>
          </w:tcPr>
          <w:p w14:paraId="17CF87FA" w14:textId="77777777" w:rsidR="00E02A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  <w:tab w:val="left" w:pos="451"/>
              </w:tabs>
              <w:spacing w:before="41" w:line="235" w:lineRule="auto"/>
              <w:ind w:right="129"/>
              <w:rPr>
                <w:sz w:val="16"/>
              </w:rPr>
            </w:pPr>
            <w:r>
              <w:rPr>
                <w:sz w:val="16"/>
              </w:rPr>
              <w:t>Fully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productive individual contributor</w:t>
            </w:r>
          </w:p>
          <w:p w14:paraId="0FA0317B" w14:textId="77777777" w:rsidR="00E02A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  <w:tab w:val="left" w:pos="451"/>
              </w:tabs>
              <w:spacing w:before="42"/>
              <w:ind w:right="724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moderate </w:t>
            </w:r>
            <w:r>
              <w:rPr>
                <w:spacing w:val="-2"/>
                <w:sz w:val="16"/>
              </w:rPr>
              <w:t>supervision</w:t>
            </w:r>
          </w:p>
          <w:p w14:paraId="0F96EA89" w14:textId="77777777" w:rsidR="00E02A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  <w:tab w:val="left" w:pos="451"/>
              </w:tabs>
              <w:spacing w:before="40"/>
              <w:ind w:right="102"/>
              <w:rPr>
                <w:sz w:val="16"/>
              </w:rPr>
            </w:pPr>
            <w:r>
              <w:rPr>
                <w:sz w:val="16"/>
              </w:rPr>
              <w:t>Problems are typically of a routine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nature,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times require interpretation or deviation from standard </w:t>
            </w:r>
            <w:r>
              <w:rPr>
                <w:spacing w:val="-2"/>
                <w:sz w:val="16"/>
              </w:rPr>
              <w:t>procedures</w:t>
            </w:r>
          </w:p>
          <w:p w14:paraId="2BB0498E" w14:textId="77777777" w:rsidR="00E02A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  <w:tab w:val="left" w:pos="451"/>
              </w:tabs>
              <w:spacing w:before="39" w:line="237" w:lineRule="auto"/>
              <w:ind w:right="350"/>
              <w:rPr>
                <w:sz w:val="16"/>
              </w:rPr>
            </w:pPr>
            <w:r>
              <w:rPr>
                <w:sz w:val="16"/>
              </w:rPr>
              <w:t>Makes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adjustments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working methods</w:t>
            </w:r>
          </w:p>
          <w:p w14:paraId="25028E52" w14:textId="77777777" w:rsidR="00E02A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  <w:tab w:val="left" w:pos="451"/>
              </w:tabs>
              <w:spacing w:before="43"/>
              <w:ind w:right="138"/>
              <w:rPr>
                <w:sz w:val="16"/>
              </w:rPr>
            </w:pPr>
            <w:proofErr w:type="gramStart"/>
            <w:r>
              <w:rPr>
                <w:sz w:val="16"/>
              </w:rPr>
              <w:t>Communicates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that requires explanation or </w:t>
            </w:r>
            <w:r>
              <w:rPr>
                <w:spacing w:val="-2"/>
                <w:sz w:val="16"/>
              </w:rPr>
              <w:t>interpretation</w:t>
            </w:r>
          </w:p>
        </w:tc>
        <w:tc>
          <w:tcPr>
            <w:tcW w:w="2532" w:type="dxa"/>
            <w:shd w:val="clear" w:color="auto" w:fill="EDEBE0"/>
          </w:tcPr>
          <w:p w14:paraId="6E1A96DC" w14:textId="77777777" w:rsidR="00E02A7D" w:rsidRDefault="00000000">
            <w:pPr>
              <w:pStyle w:val="TableParagraph"/>
              <w:spacing w:before="37"/>
              <w:ind w:left="123" w:right="110"/>
              <w:rPr>
                <w:sz w:val="16"/>
              </w:rPr>
            </w:pPr>
            <w:r>
              <w:rPr>
                <w:sz w:val="16"/>
              </w:rPr>
              <w:t>Works to achieve day-to-day objectives with direct impact within the area.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 consists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routine with some deviation from standard practice. Works under moderate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routine tasks. May seek advice </w:t>
            </w:r>
            <w:proofErr w:type="gramStart"/>
            <w:r>
              <w:rPr>
                <w:sz w:val="16"/>
              </w:rPr>
              <w:t>of</w:t>
            </w:r>
            <w:proofErr w:type="gramEnd"/>
            <w:r>
              <w:rPr>
                <w:sz w:val="16"/>
              </w:rPr>
              <w:t xml:space="preserve"> more senior personnel in the same </w:t>
            </w:r>
            <w:r>
              <w:rPr>
                <w:spacing w:val="-2"/>
                <w:sz w:val="16"/>
              </w:rPr>
              <w:t>area.</w:t>
            </w:r>
          </w:p>
        </w:tc>
        <w:tc>
          <w:tcPr>
            <w:tcW w:w="2611" w:type="dxa"/>
            <w:shd w:val="clear" w:color="auto" w:fill="EDEBE0"/>
          </w:tcPr>
          <w:p w14:paraId="0D1A632C" w14:textId="77777777" w:rsidR="00E02A7D" w:rsidRDefault="00000000">
            <w:pPr>
              <w:pStyle w:val="TableParagraph"/>
              <w:spacing w:before="37"/>
              <w:ind w:left="123" w:right="82"/>
              <w:rPr>
                <w:sz w:val="16"/>
              </w:rPr>
            </w:pPr>
            <w:r>
              <w:rPr>
                <w:sz w:val="16"/>
              </w:rPr>
              <w:t>Problems and issues faced are routine, but solutions are frequently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prescribed. May require interpretation of procedures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resolve </w:t>
            </w:r>
            <w:r>
              <w:rPr>
                <w:spacing w:val="-2"/>
                <w:sz w:val="16"/>
              </w:rPr>
              <w:t>problems.</w:t>
            </w:r>
          </w:p>
          <w:p w14:paraId="485B3C2A" w14:textId="77777777" w:rsidR="00E02A7D" w:rsidRDefault="00E02A7D">
            <w:pPr>
              <w:pStyle w:val="TableParagraph"/>
              <w:spacing w:before="82"/>
              <w:rPr>
                <w:i/>
                <w:sz w:val="16"/>
              </w:rPr>
            </w:pPr>
          </w:p>
          <w:p w14:paraId="6F200566" w14:textId="77777777" w:rsidR="00E02A7D" w:rsidRDefault="00000000">
            <w:pPr>
              <w:pStyle w:val="TableParagraph"/>
              <w:ind w:left="123" w:right="82"/>
              <w:rPr>
                <w:sz w:val="16"/>
              </w:rPr>
            </w:pPr>
            <w:r>
              <w:rPr>
                <w:sz w:val="16"/>
              </w:rPr>
              <w:t xml:space="preserve">Checks and </w:t>
            </w:r>
            <w:proofErr w:type="gramStart"/>
            <w:r>
              <w:rPr>
                <w:sz w:val="16"/>
              </w:rPr>
              <w:t>makes</w:t>
            </w:r>
            <w:proofErr w:type="gramEnd"/>
            <w:r>
              <w:rPr>
                <w:sz w:val="16"/>
              </w:rPr>
              <w:t xml:space="preserve"> minor adjustments to work methods to solve problems that are routine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exist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 processes and systems. May be required to highlight areas of concerns/problems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forth solutions to supervisor in own work area.</w:t>
            </w:r>
          </w:p>
        </w:tc>
        <w:tc>
          <w:tcPr>
            <w:tcW w:w="2524" w:type="dxa"/>
            <w:shd w:val="clear" w:color="auto" w:fill="EDEBE0"/>
          </w:tcPr>
          <w:p w14:paraId="3A7C1AB5" w14:textId="77777777" w:rsidR="00E02A7D" w:rsidRDefault="00000000">
            <w:pPr>
              <w:pStyle w:val="TableParagraph"/>
              <w:spacing w:before="37"/>
              <w:ind w:left="131" w:right="136"/>
              <w:rPr>
                <w:sz w:val="16"/>
              </w:rPr>
            </w:pPr>
            <w:r>
              <w:rPr>
                <w:sz w:val="16"/>
              </w:rPr>
              <w:t>Communicates with contacts typically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department 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matters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typically involve obtaining or providing information requiring some explanation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interpretation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reach agreement.</w:t>
            </w:r>
          </w:p>
        </w:tc>
        <w:tc>
          <w:tcPr>
            <w:tcW w:w="2578" w:type="dxa"/>
            <w:shd w:val="clear" w:color="auto" w:fill="EDEBE0"/>
          </w:tcPr>
          <w:p w14:paraId="461966F3" w14:textId="77777777" w:rsidR="00E02A7D" w:rsidRDefault="00000000">
            <w:pPr>
              <w:pStyle w:val="TableParagraph"/>
              <w:spacing w:before="37"/>
              <w:ind w:left="135" w:right="36"/>
              <w:rPr>
                <w:sz w:val="16"/>
              </w:rPr>
            </w:pPr>
            <w:r>
              <w:rPr>
                <w:sz w:val="16"/>
              </w:rPr>
              <w:t>May provide guidance and assistance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  <w:r>
              <w:rPr>
                <w:spacing w:val="-2"/>
                <w:sz w:val="16"/>
              </w:rPr>
              <w:t>employees.</w:t>
            </w:r>
          </w:p>
        </w:tc>
        <w:tc>
          <w:tcPr>
            <w:tcW w:w="2848" w:type="dxa"/>
            <w:tcBorders>
              <w:right w:val="single" w:sz="8" w:space="0" w:color="1F487C"/>
            </w:tcBorders>
            <w:shd w:val="clear" w:color="auto" w:fill="EDEBE0"/>
          </w:tcPr>
          <w:p w14:paraId="578F3FE8" w14:textId="77777777" w:rsidR="00E02A7D" w:rsidRDefault="00000000">
            <w:pPr>
              <w:pStyle w:val="TableParagraph"/>
              <w:spacing w:before="37"/>
              <w:ind w:left="175" w:right="23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systems and procedures.</w:t>
            </w:r>
          </w:p>
          <w:p w14:paraId="2D9399FF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1287A900" w14:textId="77777777" w:rsidR="00E02A7D" w:rsidRDefault="00000000">
            <w:pPr>
              <w:pStyle w:val="TableParagraph"/>
              <w:ind w:left="175" w:right="23"/>
              <w:rPr>
                <w:sz w:val="16"/>
              </w:rPr>
            </w:pPr>
            <w:r>
              <w:rPr>
                <w:sz w:val="16"/>
              </w:rPr>
              <w:t>Typically requires high school diploma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years relevant work experience.</w:t>
            </w:r>
          </w:p>
          <w:p w14:paraId="796B24E9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1E73FC87" w14:textId="77777777" w:rsidR="00E02A7D" w:rsidRDefault="00000000">
            <w:pPr>
              <w:pStyle w:val="TableParagraph"/>
              <w:spacing w:before="1"/>
              <w:ind w:left="175" w:right="23"/>
              <w:rPr>
                <w:sz w:val="16"/>
              </w:rPr>
            </w:pPr>
            <w:r>
              <w:rPr>
                <w:sz w:val="16"/>
              </w:rPr>
              <w:t>Some job areas may require vocational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 addition to prior work experience.</w:t>
            </w:r>
          </w:p>
        </w:tc>
      </w:tr>
      <w:tr w:rsidR="00E02A7D" w14:paraId="15B59FB6" w14:textId="77777777">
        <w:trPr>
          <w:trHeight w:val="2328"/>
        </w:trPr>
        <w:tc>
          <w:tcPr>
            <w:tcW w:w="1733" w:type="dxa"/>
            <w:tcBorders>
              <w:right w:val="single" w:sz="8" w:space="0" w:color="365F91"/>
            </w:tcBorders>
          </w:tcPr>
          <w:p w14:paraId="686E07A4" w14:textId="77777777" w:rsidR="00E02A7D" w:rsidRDefault="00000000">
            <w:pPr>
              <w:pStyle w:val="TableParagraph"/>
              <w:spacing w:before="36"/>
              <w:ind w:left="429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6028078D" w14:textId="77777777" w:rsidR="00E02A7D" w:rsidRDefault="00000000">
            <w:pPr>
              <w:pStyle w:val="TableParagraph"/>
              <w:spacing w:before="42"/>
              <w:ind w:left="40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Associate</w:t>
            </w:r>
          </w:p>
        </w:tc>
        <w:tc>
          <w:tcPr>
            <w:tcW w:w="2817" w:type="dxa"/>
            <w:tcBorders>
              <w:left w:val="single" w:sz="8" w:space="0" w:color="365F91"/>
            </w:tcBorders>
          </w:tcPr>
          <w:p w14:paraId="7AB6986A" w14:textId="77777777" w:rsidR="00E02A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  <w:tab w:val="left" w:pos="451"/>
              </w:tabs>
              <w:spacing w:before="41" w:line="235" w:lineRule="auto"/>
              <w:ind w:right="568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follows standard procedures</w:t>
            </w:r>
          </w:p>
          <w:p w14:paraId="4A0225CD" w14:textId="77777777" w:rsidR="00E02A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before="42"/>
              <w:ind w:left="449" w:hanging="270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supervised</w:t>
            </w:r>
          </w:p>
          <w:p w14:paraId="4F70F6B9" w14:textId="77777777" w:rsidR="00E02A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  <w:tab w:val="left" w:pos="451"/>
              </w:tabs>
              <w:spacing w:before="43" w:line="235" w:lineRule="auto"/>
              <w:ind w:right="103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 clearly defined solutions</w:t>
            </w:r>
          </w:p>
          <w:p w14:paraId="3BB5FB76" w14:textId="77777777" w:rsidR="00E02A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  <w:tab w:val="left" w:pos="451"/>
              </w:tabs>
              <w:spacing w:before="42"/>
              <w:ind w:right="137"/>
              <w:rPr>
                <w:sz w:val="16"/>
              </w:rPr>
            </w:pPr>
            <w:r>
              <w:rPr>
                <w:sz w:val="16"/>
              </w:rPr>
              <w:t>Communicates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that requires little explanation or </w:t>
            </w:r>
            <w:r>
              <w:rPr>
                <w:spacing w:val="-2"/>
                <w:sz w:val="16"/>
              </w:rPr>
              <w:t>interpretation</w:t>
            </w:r>
          </w:p>
        </w:tc>
        <w:tc>
          <w:tcPr>
            <w:tcW w:w="2532" w:type="dxa"/>
          </w:tcPr>
          <w:p w14:paraId="4F7CB90E" w14:textId="77777777" w:rsidR="00E02A7D" w:rsidRDefault="00000000">
            <w:pPr>
              <w:pStyle w:val="TableParagraph"/>
              <w:spacing w:before="37"/>
              <w:ind w:left="123" w:right="102"/>
              <w:rPr>
                <w:sz w:val="16"/>
              </w:rPr>
            </w:pPr>
            <w:r>
              <w:rPr>
                <w:sz w:val="16"/>
              </w:rPr>
              <w:t>Works to achieve day-to-day objectives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 area.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Delivers level responsibilities following a defined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output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procedures. Work consists of tasks that are very routine, or well-defined, with specific instructions to achieve standardized solutions.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 is closely supervised.</w:t>
            </w:r>
          </w:p>
        </w:tc>
        <w:tc>
          <w:tcPr>
            <w:tcW w:w="2611" w:type="dxa"/>
          </w:tcPr>
          <w:p w14:paraId="7ED42A18" w14:textId="77777777" w:rsidR="00E02A7D" w:rsidRDefault="00000000">
            <w:pPr>
              <w:pStyle w:val="TableParagraph"/>
              <w:spacing w:before="37"/>
              <w:ind w:left="123" w:right="82"/>
              <w:rPr>
                <w:sz w:val="16"/>
              </w:rPr>
            </w:pPr>
            <w:r>
              <w:rPr>
                <w:sz w:val="16"/>
              </w:rPr>
              <w:t>Problems and issues faced are routine and solutions clearly prescribed. Follows a well-established and familiar set of activities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derive a solution.</w:t>
            </w:r>
          </w:p>
          <w:p w14:paraId="2C5FDD05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4AEDDDB" w14:textId="77777777" w:rsidR="00E02A7D" w:rsidRDefault="00000000">
            <w:pPr>
              <w:pStyle w:val="TableParagraph"/>
              <w:spacing w:before="1"/>
              <w:ind w:left="123" w:right="323"/>
              <w:jc w:val="both"/>
              <w:rPr>
                <w:sz w:val="16"/>
              </w:rPr>
            </w:pPr>
            <w:r>
              <w:rPr>
                <w:sz w:val="16"/>
              </w:rPr>
              <w:t>Has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checking 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minor </w:t>
            </w:r>
            <w:r>
              <w:rPr>
                <w:spacing w:val="-2"/>
                <w:sz w:val="16"/>
              </w:rPr>
              <w:t>changes.</w:t>
            </w:r>
          </w:p>
        </w:tc>
        <w:tc>
          <w:tcPr>
            <w:tcW w:w="2524" w:type="dxa"/>
          </w:tcPr>
          <w:p w14:paraId="738220FA" w14:textId="77777777" w:rsidR="00E02A7D" w:rsidRDefault="00000000">
            <w:pPr>
              <w:pStyle w:val="TableParagraph"/>
              <w:spacing w:before="37"/>
              <w:ind w:left="131" w:right="136"/>
              <w:rPr>
                <w:sz w:val="16"/>
              </w:rPr>
            </w:pPr>
            <w:r>
              <w:rPr>
                <w:sz w:val="16"/>
              </w:rPr>
              <w:t>Communicates with contacts typically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work unit on matters that typically involve obtaining or providing information requiring little explanation or interpretation.</w:t>
            </w:r>
          </w:p>
        </w:tc>
        <w:tc>
          <w:tcPr>
            <w:tcW w:w="2578" w:type="dxa"/>
          </w:tcPr>
          <w:p w14:paraId="623811ED" w14:textId="77777777" w:rsidR="00E02A7D" w:rsidRDefault="00000000">
            <w:pPr>
              <w:pStyle w:val="TableParagraph"/>
              <w:spacing w:before="37"/>
              <w:ind w:left="135" w:right="36"/>
              <w:rPr>
                <w:sz w:val="16"/>
              </w:rPr>
            </w:pPr>
            <w:r>
              <w:rPr>
                <w:sz w:val="16"/>
              </w:rPr>
              <w:t>N/A - Jobs at this level are focused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self-development.</w:t>
            </w:r>
          </w:p>
        </w:tc>
        <w:tc>
          <w:tcPr>
            <w:tcW w:w="2848" w:type="dxa"/>
            <w:tcBorders>
              <w:right w:val="single" w:sz="8" w:space="0" w:color="1F487C"/>
            </w:tcBorders>
          </w:tcPr>
          <w:p w14:paraId="1C149BB9" w14:textId="77777777" w:rsidR="00E02A7D" w:rsidRDefault="00000000">
            <w:pPr>
              <w:pStyle w:val="TableParagraph"/>
              <w:spacing w:before="37"/>
              <w:ind w:left="175" w:right="23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processes and procedures.</w:t>
            </w:r>
          </w:p>
          <w:p w14:paraId="5DA6CDE4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63357AD1" w14:textId="77777777" w:rsidR="00E02A7D" w:rsidRDefault="00000000">
            <w:pPr>
              <w:pStyle w:val="TableParagraph"/>
              <w:ind w:left="175" w:right="23"/>
              <w:rPr>
                <w:sz w:val="16"/>
              </w:rPr>
            </w:pPr>
            <w:r>
              <w:rPr>
                <w:sz w:val="16"/>
              </w:rPr>
              <w:t>Typically requires high school diploma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0-2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years relevant work experience.</w:t>
            </w:r>
          </w:p>
        </w:tc>
      </w:tr>
    </w:tbl>
    <w:p w14:paraId="73BCBF4A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19"/>
          <w:footerReference w:type="default" r:id="rId20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2B03603D" w14:textId="77777777" w:rsidR="00E02A7D" w:rsidRDefault="00E02A7D">
      <w:pPr>
        <w:spacing w:before="4"/>
        <w:rPr>
          <w:i/>
          <w:sz w:val="17"/>
        </w:rPr>
      </w:pPr>
    </w:p>
    <w:p w14:paraId="3B8FBC6F" w14:textId="77777777" w:rsidR="00E02A7D" w:rsidRDefault="00E02A7D">
      <w:pPr>
        <w:rPr>
          <w:i/>
          <w:sz w:val="17"/>
        </w:rPr>
        <w:sectPr w:rsidR="00E02A7D">
          <w:headerReference w:type="default" r:id="rId21"/>
          <w:footerReference w:type="default" r:id="rId22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143CB19D" w14:textId="77777777" w:rsidR="00E02A7D" w:rsidRDefault="00E02A7D">
      <w:pPr>
        <w:rPr>
          <w:i/>
          <w:sz w:val="20"/>
        </w:rPr>
      </w:pPr>
    </w:p>
    <w:p w14:paraId="77768BDB" w14:textId="77777777" w:rsidR="00E02A7D" w:rsidRDefault="00E02A7D">
      <w:pPr>
        <w:spacing w:before="23"/>
        <w:rPr>
          <w:i/>
          <w:sz w:val="20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799"/>
        <w:gridCol w:w="2553"/>
        <w:gridCol w:w="2608"/>
        <w:gridCol w:w="2528"/>
        <w:gridCol w:w="2628"/>
        <w:gridCol w:w="2796"/>
      </w:tblGrid>
      <w:tr w:rsidR="00E02A7D" w14:paraId="52EF710C" w14:textId="77777777">
        <w:trPr>
          <w:trHeight w:val="1593"/>
        </w:trPr>
        <w:tc>
          <w:tcPr>
            <w:tcW w:w="17645" w:type="dxa"/>
            <w:gridSpan w:val="7"/>
            <w:tcBorders>
              <w:bottom w:val="single" w:sz="8" w:space="0" w:color="365F91"/>
            </w:tcBorders>
          </w:tcPr>
          <w:p w14:paraId="19E036C3" w14:textId="77777777" w:rsidR="00E02A7D" w:rsidRDefault="00000000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</w:rPr>
              <w:t>POLICE,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STREAM</w:t>
            </w:r>
          </w:p>
          <w:p w14:paraId="49A1A763" w14:textId="77777777" w:rsidR="00E02A7D" w:rsidRDefault="00000000">
            <w:pPr>
              <w:pStyle w:val="TableParagraph"/>
              <w:spacing w:before="42"/>
              <w:ind w:left="117" w:right="58"/>
              <w:rPr>
                <w:i/>
              </w:rPr>
            </w:pPr>
            <w:r>
              <w:rPr>
                <w:i/>
              </w:rPr>
              <w:t>Individual contributors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who focus on protecting university employees, students, the </w:t>
            </w:r>
            <w:proofErr w:type="gramStart"/>
            <w:r>
              <w:rPr>
                <w:i/>
              </w:rPr>
              <w:t>general public</w:t>
            </w:r>
            <w:proofErr w:type="gramEnd"/>
            <w:r>
              <w:rPr>
                <w:i/>
              </w:rPr>
              <w:t xml:space="preserve"> and university property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or,</w:t>
            </w:r>
            <w:proofErr w:type="gramEnd"/>
            <w:r>
              <w:rPr>
                <w:i/>
              </w:rPr>
              <w:t xml:space="preserve"> focus on technical or operational tasks to support ongoing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business operations.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skilled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technicians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 “hands on”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environment 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often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highly specialized (e.g.,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trades).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majority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spent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in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delivery of services under supervision. Jobs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typically require advanced training, specialized external certification or completed technical school education.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Opportunities for progression outside this career stream are typically limited without additional education or significant training and experience. Jobs in the police, fire, and skilled trades career stream are</w:t>
            </w:r>
          </w:p>
          <w:p w14:paraId="599F64EB" w14:textId="77777777" w:rsidR="00E02A7D" w:rsidRDefault="00000000">
            <w:pPr>
              <w:pStyle w:val="TableParagraph"/>
              <w:spacing w:line="251" w:lineRule="exact"/>
              <w:ind w:left="117"/>
              <w:rPr>
                <w:i/>
              </w:rPr>
            </w:pPr>
            <w:r>
              <w:rPr>
                <w:i/>
              </w:rPr>
              <w:t>non-exempt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eligible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overtime.</w:t>
            </w:r>
          </w:p>
        </w:tc>
      </w:tr>
      <w:tr w:rsidR="00E02A7D" w14:paraId="2DDD7D3A" w14:textId="77777777">
        <w:trPr>
          <w:trHeight w:val="1617"/>
        </w:trPr>
        <w:tc>
          <w:tcPr>
            <w:tcW w:w="1733" w:type="dxa"/>
            <w:tcBorders>
              <w:top w:val="single" w:sz="8" w:space="0" w:color="365F91"/>
              <w:right w:val="single" w:sz="8" w:space="0" w:color="365F91"/>
            </w:tcBorders>
          </w:tcPr>
          <w:p w14:paraId="46D0C5DB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  <w:tcBorders>
              <w:top w:val="single" w:sz="8" w:space="0" w:color="365F91"/>
              <w:left w:val="single" w:sz="8" w:space="0" w:color="365F91"/>
            </w:tcBorders>
            <w:shd w:val="clear" w:color="auto" w:fill="974705"/>
          </w:tcPr>
          <w:p w14:paraId="52433CFF" w14:textId="77777777" w:rsidR="00E02A7D" w:rsidRDefault="00000000">
            <w:pPr>
              <w:pStyle w:val="TableParagraph"/>
              <w:spacing w:before="37" w:line="261" w:lineRule="auto"/>
              <w:ind w:left="374" w:right="342" w:hanging="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Level Description </w:t>
            </w:r>
            <w:r>
              <w:rPr>
                <w:i/>
                <w:color w:val="FFFFFF"/>
                <w:sz w:val="18"/>
              </w:rPr>
              <w:t>Summarizes the overall accountability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</w:p>
        </w:tc>
        <w:tc>
          <w:tcPr>
            <w:tcW w:w="2553" w:type="dxa"/>
            <w:tcBorders>
              <w:top w:val="single" w:sz="8" w:space="0" w:color="365F91"/>
            </w:tcBorders>
            <w:shd w:val="clear" w:color="auto" w:fill="974705"/>
          </w:tcPr>
          <w:p w14:paraId="7887E5B0" w14:textId="77777777" w:rsidR="00E02A7D" w:rsidRDefault="00000000">
            <w:pPr>
              <w:pStyle w:val="TableParagraph"/>
              <w:spacing w:before="37" w:line="261" w:lineRule="auto"/>
              <w:ind w:left="168" w:right="122" w:hanging="2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Organizational Impact </w:t>
            </w:r>
            <w:r>
              <w:rPr>
                <w:i/>
                <w:color w:val="FFFFFF"/>
                <w:sz w:val="18"/>
              </w:rPr>
              <w:t>Nature and scope of influence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has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on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its</w:t>
            </w:r>
          </w:p>
          <w:p w14:paraId="10839617" w14:textId="77777777" w:rsidR="00E02A7D" w:rsidRDefault="00000000">
            <w:pPr>
              <w:pStyle w:val="TableParagraph"/>
              <w:spacing w:line="189" w:lineRule="exact"/>
              <w:ind w:left="43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area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2"/>
                <w:sz w:val="18"/>
              </w:rPr>
              <w:t xml:space="preserve"> responsibility</w:t>
            </w:r>
          </w:p>
        </w:tc>
        <w:tc>
          <w:tcPr>
            <w:tcW w:w="2608" w:type="dxa"/>
            <w:tcBorders>
              <w:top w:val="single" w:sz="8" w:space="0" w:color="365F91"/>
            </w:tcBorders>
            <w:shd w:val="clear" w:color="auto" w:fill="974705"/>
          </w:tcPr>
          <w:p w14:paraId="23219B4B" w14:textId="77777777" w:rsidR="00E02A7D" w:rsidRDefault="00000000">
            <w:pPr>
              <w:pStyle w:val="TableParagraph"/>
              <w:spacing w:before="37"/>
              <w:ind w:left="85" w:righ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Problem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Solving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Complexity</w:t>
            </w:r>
          </w:p>
          <w:p w14:paraId="5B4F42CB" w14:textId="77777777" w:rsidR="00E02A7D" w:rsidRDefault="00000000">
            <w:pPr>
              <w:pStyle w:val="TableParagraph"/>
              <w:spacing w:before="42"/>
              <w:ind w:left="144" w:right="109" w:firstLine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Degree to which the level needs to identify and devise solutions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to</w:t>
            </w:r>
            <w:r>
              <w:rPr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problems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the level of autonomy to make </w:t>
            </w:r>
            <w:r>
              <w:rPr>
                <w:i/>
                <w:color w:val="FFFFFF"/>
                <w:spacing w:val="-2"/>
                <w:sz w:val="18"/>
              </w:rPr>
              <w:t>decisions</w:t>
            </w:r>
          </w:p>
        </w:tc>
        <w:tc>
          <w:tcPr>
            <w:tcW w:w="2528" w:type="dxa"/>
            <w:tcBorders>
              <w:top w:val="single" w:sz="8" w:space="0" w:color="365F91"/>
            </w:tcBorders>
            <w:shd w:val="clear" w:color="auto" w:fill="974705"/>
          </w:tcPr>
          <w:p w14:paraId="0AC24895" w14:textId="77777777" w:rsidR="00E02A7D" w:rsidRDefault="00000000">
            <w:pPr>
              <w:pStyle w:val="TableParagraph"/>
              <w:spacing w:before="37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Influence</w:t>
            </w:r>
          </w:p>
          <w:p w14:paraId="5A671FA5" w14:textId="77777777" w:rsidR="00E02A7D" w:rsidRDefault="00000000">
            <w:pPr>
              <w:pStyle w:val="TableParagraph"/>
              <w:spacing w:before="42"/>
              <w:ind w:left="160" w:right="115" w:hanging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Describes the nature of communication the level is responsible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i/>
                <w:color w:val="FFFFFF"/>
                <w:sz w:val="18"/>
              </w:rPr>
              <w:t>for</w:t>
            </w:r>
            <w:proofErr w:type="gramEnd"/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 of influence required</w:t>
            </w:r>
          </w:p>
        </w:tc>
        <w:tc>
          <w:tcPr>
            <w:tcW w:w="2628" w:type="dxa"/>
            <w:tcBorders>
              <w:top w:val="single" w:sz="8" w:space="0" w:color="365F91"/>
            </w:tcBorders>
            <w:shd w:val="clear" w:color="auto" w:fill="974705"/>
          </w:tcPr>
          <w:p w14:paraId="4135DA87" w14:textId="77777777" w:rsidR="00E02A7D" w:rsidRDefault="00000000">
            <w:pPr>
              <w:pStyle w:val="TableParagraph"/>
              <w:spacing w:before="37"/>
              <w:ind w:left="140" w:right="1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Leadership &amp; Talent </w:t>
            </w:r>
            <w:r>
              <w:rPr>
                <w:b/>
                <w:color w:val="FFFFFF"/>
                <w:spacing w:val="-2"/>
                <w:sz w:val="20"/>
              </w:rPr>
              <w:t>Management</w:t>
            </w:r>
          </w:p>
          <w:p w14:paraId="4A0D41DD" w14:textId="77777777" w:rsidR="00E02A7D" w:rsidRDefault="00000000">
            <w:pPr>
              <w:pStyle w:val="TableParagraph"/>
              <w:spacing w:before="42"/>
              <w:ind w:left="140" w:right="106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Responsibility for people development, including supervision, training, coaching,</w:t>
            </w:r>
            <w:r>
              <w:rPr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performance </w:t>
            </w:r>
            <w:r>
              <w:rPr>
                <w:i/>
                <w:color w:val="FFFFFF"/>
                <w:spacing w:val="-2"/>
                <w:sz w:val="18"/>
              </w:rPr>
              <w:t>management</w:t>
            </w:r>
          </w:p>
        </w:tc>
        <w:tc>
          <w:tcPr>
            <w:tcW w:w="2796" w:type="dxa"/>
            <w:tcBorders>
              <w:top w:val="single" w:sz="8" w:space="0" w:color="365F91"/>
              <w:right w:val="single" w:sz="8" w:space="0" w:color="1F487C"/>
            </w:tcBorders>
            <w:shd w:val="clear" w:color="auto" w:fill="974705"/>
          </w:tcPr>
          <w:p w14:paraId="79A4866F" w14:textId="77777777" w:rsidR="00E02A7D" w:rsidRDefault="00000000">
            <w:pPr>
              <w:pStyle w:val="TableParagraph"/>
              <w:spacing w:before="37" w:line="261" w:lineRule="auto"/>
              <w:ind w:left="246" w:right="184" w:hanging="34"/>
              <w:jc w:val="both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>Knowledge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Experience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expertise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required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to fulfill level </w:t>
            </w:r>
            <w:proofErr w:type="gramStart"/>
            <w:r>
              <w:rPr>
                <w:i/>
                <w:color w:val="FFFFFF"/>
                <w:sz w:val="18"/>
              </w:rPr>
              <w:t>responsibilities</w:t>
            </w:r>
            <w:proofErr w:type="gramEnd"/>
            <w:r>
              <w:rPr>
                <w:i/>
                <w:color w:val="FFFFFF"/>
                <w:sz w:val="18"/>
              </w:rPr>
              <w:t xml:space="preserve"> as</w:t>
            </w:r>
          </w:p>
          <w:p w14:paraId="37C657A5" w14:textId="77777777" w:rsidR="00E02A7D" w:rsidRDefault="00000000">
            <w:pPr>
              <w:pStyle w:val="TableParagraph"/>
              <w:spacing w:line="189" w:lineRule="exact"/>
              <w:ind w:left="246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defined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by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minimum</w:t>
            </w:r>
            <w:r>
              <w:rPr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levels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of</w:t>
            </w:r>
          </w:p>
          <w:p w14:paraId="4F1D3094" w14:textId="77777777" w:rsidR="00E02A7D" w:rsidRDefault="00000000">
            <w:pPr>
              <w:pStyle w:val="TableParagraph"/>
              <w:spacing w:before="2"/>
              <w:ind w:left="969" w:right="215" w:hanging="723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formal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education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and/or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work </w:t>
            </w:r>
            <w:r>
              <w:rPr>
                <w:i/>
                <w:color w:val="FFFFFF"/>
                <w:spacing w:val="-2"/>
                <w:sz w:val="18"/>
              </w:rPr>
              <w:t>experience</w:t>
            </w:r>
          </w:p>
        </w:tc>
      </w:tr>
      <w:tr w:rsidR="00E02A7D" w14:paraId="0DC8362F" w14:textId="77777777">
        <w:trPr>
          <w:trHeight w:val="3614"/>
        </w:trPr>
        <w:tc>
          <w:tcPr>
            <w:tcW w:w="1733" w:type="dxa"/>
            <w:tcBorders>
              <w:right w:val="single" w:sz="8" w:space="0" w:color="365F91"/>
            </w:tcBorders>
          </w:tcPr>
          <w:p w14:paraId="2519DD48" w14:textId="77777777" w:rsidR="00E02A7D" w:rsidRDefault="00000000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6C4AEA5F" w14:textId="77777777" w:rsidR="00E02A7D" w:rsidRDefault="00000000">
            <w:pPr>
              <w:pStyle w:val="TableParagraph"/>
              <w:spacing w:before="39"/>
              <w:ind w:left="29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Lead</w:t>
            </w:r>
          </w:p>
        </w:tc>
        <w:tc>
          <w:tcPr>
            <w:tcW w:w="2799" w:type="dxa"/>
            <w:tcBorders>
              <w:left w:val="single" w:sz="8" w:space="0" w:color="365F91"/>
            </w:tcBorders>
            <w:shd w:val="clear" w:color="auto" w:fill="EDEBE0"/>
          </w:tcPr>
          <w:p w14:paraId="110E28D7" w14:textId="77777777" w:rsidR="00E02A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451"/>
              </w:tabs>
              <w:spacing w:before="36"/>
              <w:ind w:right="503"/>
              <w:rPr>
                <w:sz w:val="16"/>
              </w:rPr>
            </w:pPr>
            <w:proofErr w:type="gramStart"/>
            <w:r>
              <w:rPr>
                <w:sz w:val="16"/>
              </w:rPr>
              <w:t>Serves</w:t>
            </w:r>
            <w:proofErr w:type="gramEnd"/>
            <w:r>
              <w:rPr>
                <w:sz w:val="16"/>
              </w:rPr>
              <w:t xml:space="preserve"> as a team </w:t>
            </w:r>
            <w:proofErr w:type="gramStart"/>
            <w:r>
              <w:rPr>
                <w:sz w:val="16"/>
              </w:rPr>
              <w:t>lead</w:t>
            </w:r>
            <w:proofErr w:type="gramEnd"/>
            <w:r>
              <w:rPr>
                <w:sz w:val="16"/>
              </w:rPr>
              <w:t xml:space="preserve"> or recognized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matter </w:t>
            </w:r>
            <w:r>
              <w:rPr>
                <w:spacing w:val="-2"/>
                <w:sz w:val="16"/>
              </w:rPr>
              <w:t>expert.</w:t>
            </w:r>
          </w:p>
          <w:p w14:paraId="674169FD" w14:textId="77777777" w:rsidR="00E02A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451"/>
              </w:tabs>
              <w:spacing w:before="38"/>
              <w:ind w:right="211"/>
              <w:rPr>
                <w:sz w:val="16"/>
              </w:rPr>
            </w:pPr>
            <w:r>
              <w:rPr>
                <w:sz w:val="16"/>
              </w:rPr>
              <w:t>Trains,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delegates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reviews the work of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</w:t>
            </w:r>
          </w:p>
          <w:p w14:paraId="538BFD5B" w14:textId="77777777" w:rsidR="00E02A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451"/>
              </w:tabs>
              <w:spacing w:before="44" w:line="235" w:lineRule="auto"/>
              <w:ind w:right="228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difficult and non-routine</w:t>
            </w:r>
          </w:p>
          <w:p w14:paraId="3C835BDC" w14:textId="77777777" w:rsidR="00E02A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451"/>
              </w:tabs>
              <w:spacing w:before="42"/>
              <w:ind w:right="120"/>
              <w:rPr>
                <w:sz w:val="16"/>
              </w:rPr>
            </w:pPr>
            <w:r>
              <w:rPr>
                <w:sz w:val="16"/>
              </w:rPr>
              <w:t>Influences others outside the department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practices and procedures</w:t>
            </w:r>
          </w:p>
          <w:p w14:paraId="1667CB8F" w14:textId="77777777" w:rsidR="00E02A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451"/>
              </w:tabs>
              <w:spacing w:before="39"/>
              <w:ind w:right="512"/>
              <w:rPr>
                <w:sz w:val="16"/>
              </w:rPr>
            </w:pPr>
            <w:proofErr w:type="gramStart"/>
            <w:r>
              <w:rPr>
                <w:sz w:val="16"/>
              </w:rPr>
              <w:t>Makes adjustments</w:t>
            </w:r>
            <w:proofErr w:type="gramEnd"/>
            <w:r>
              <w:rPr>
                <w:sz w:val="16"/>
              </w:rPr>
              <w:t xml:space="preserve"> and enhancements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working methods to improve effectiveness of area.</w:t>
            </w:r>
          </w:p>
        </w:tc>
        <w:tc>
          <w:tcPr>
            <w:tcW w:w="2553" w:type="dxa"/>
            <w:shd w:val="clear" w:color="auto" w:fill="EDEBE0"/>
          </w:tcPr>
          <w:p w14:paraId="26F8EF1D" w14:textId="77777777" w:rsidR="00E02A7D" w:rsidRDefault="00000000">
            <w:pPr>
              <w:pStyle w:val="TableParagraph"/>
              <w:spacing w:before="37"/>
              <w:ind w:left="141" w:right="380"/>
              <w:jc w:val="both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achieve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day-to-day objectives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impact within the area.</w:t>
            </w:r>
          </w:p>
          <w:p w14:paraId="36F9EDEC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2D294E07" w14:textId="77777777" w:rsidR="00E02A7D" w:rsidRDefault="00000000">
            <w:pPr>
              <w:pStyle w:val="TableParagraph"/>
              <w:ind w:left="141" w:right="123"/>
              <w:rPr>
                <w:sz w:val="16"/>
              </w:rPr>
            </w:pPr>
            <w:r>
              <w:rPr>
                <w:sz w:val="16"/>
              </w:rPr>
              <w:t>Provides day-to-day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a process or team, which includes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resource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allocation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coordination. Operational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targets are generally achieved through leading other team members within the team through delegation and review.</w:t>
            </w:r>
          </w:p>
        </w:tc>
        <w:tc>
          <w:tcPr>
            <w:tcW w:w="2608" w:type="dxa"/>
            <w:shd w:val="clear" w:color="auto" w:fill="EDEBE0"/>
          </w:tcPr>
          <w:p w14:paraId="24A32D79" w14:textId="77777777" w:rsidR="00E02A7D" w:rsidRDefault="00000000">
            <w:pPr>
              <w:pStyle w:val="TableParagraph"/>
              <w:spacing w:before="37"/>
              <w:ind w:left="284" w:right="120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 numerous and undefined, and require detailed information gathering, analysis and investigation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 problem.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 difficult and moderately complex.</w:t>
            </w:r>
          </w:p>
          <w:p w14:paraId="23144703" w14:textId="77777777" w:rsidR="00E02A7D" w:rsidRDefault="00000000">
            <w:pPr>
              <w:pStyle w:val="TableParagraph"/>
              <w:spacing w:before="1"/>
              <w:ind w:left="284" w:right="120"/>
              <w:rPr>
                <w:sz w:val="16"/>
              </w:rPr>
            </w:pPr>
            <w:r>
              <w:rPr>
                <w:sz w:val="16"/>
              </w:rPr>
              <w:t>Problems typically impact multiple departments or specialties. Problems are typically solved through drawing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experience and analysis of issues.</w:t>
            </w:r>
          </w:p>
          <w:p w14:paraId="5BF4FF93" w14:textId="77777777" w:rsidR="00E02A7D" w:rsidRDefault="00000000">
            <w:pPr>
              <w:pStyle w:val="TableParagraph"/>
              <w:spacing w:before="39"/>
              <w:ind w:left="284" w:right="12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moderate to significant improvements of processes, systems or products to enhance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  <w:r>
              <w:rPr>
                <w:spacing w:val="-2"/>
                <w:sz w:val="16"/>
              </w:rPr>
              <w:t>area.</w:t>
            </w:r>
          </w:p>
        </w:tc>
        <w:tc>
          <w:tcPr>
            <w:tcW w:w="2528" w:type="dxa"/>
            <w:shd w:val="clear" w:color="auto" w:fill="EDEBE0"/>
          </w:tcPr>
          <w:p w14:paraId="60FDA129" w14:textId="77777777" w:rsidR="00E02A7D" w:rsidRDefault="00000000">
            <w:pPr>
              <w:pStyle w:val="TableParagraph"/>
              <w:spacing w:before="37"/>
              <w:ind w:left="131" w:right="69"/>
              <w:rPr>
                <w:sz w:val="16"/>
              </w:rPr>
            </w:pPr>
            <w:r>
              <w:rPr>
                <w:sz w:val="16"/>
              </w:rPr>
              <w:t>Communicates with contacts typically within and outside the department on matters that typically involve obtaining or providing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matters of significant importance requiring some explanation or interpretation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reach agreement.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accept new concepts, practices and approaches</w:t>
            </w:r>
          </w:p>
        </w:tc>
        <w:tc>
          <w:tcPr>
            <w:tcW w:w="2628" w:type="dxa"/>
            <w:shd w:val="clear" w:color="auto" w:fill="EDEBE0"/>
          </w:tcPr>
          <w:p w14:paraId="7D1C9E46" w14:textId="77777777" w:rsidR="00E02A7D" w:rsidRDefault="00000000">
            <w:pPr>
              <w:pStyle w:val="TableParagraph"/>
              <w:spacing w:before="37"/>
              <w:ind w:left="131"/>
              <w:rPr>
                <w:sz w:val="16"/>
              </w:rPr>
            </w:pPr>
            <w:r>
              <w:rPr>
                <w:sz w:val="16"/>
              </w:rPr>
              <w:t xml:space="preserve">Serve as a team </w:t>
            </w:r>
            <w:proofErr w:type="gramStart"/>
            <w:r>
              <w:rPr>
                <w:sz w:val="16"/>
              </w:rPr>
              <w:t>lead</w:t>
            </w:r>
            <w:proofErr w:type="gramEnd"/>
            <w:r>
              <w:rPr>
                <w:sz w:val="16"/>
              </w:rPr>
              <w:t>. Delegate tasks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be responsible for the review of work product. Has supervision responsibility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while serving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“working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supervisor.”</w:t>
            </w:r>
          </w:p>
        </w:tc>
        <w:tc>
          <w:tcPr>
            <w:tcW w:w="2796" w:type="dxa"/>
            <w:tcBorders>
              <w:right w:val="single" w:sz="8" w:space="0" w:color="1F487C"/>
            </w:tcBorders>
            <w:shd w:val="clear" w:color="auto" w:fill="EDEBE0"/>
          </w:tcPr>
          <w:p w14:paraId="4DF0D159" w14:textId="77777777" w:rsidR="00E02A7D" w:rsidRDefault="00000000">
            <w:pPr>
              <w:pStyle w:val="TableParagraph"/>
              <w:spacing w:before="37"/>
              <w:ind w:left="121" w:right="42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advanced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technical mastery of trade or area typically gained through extensive work experience and/or training.</w:t>
            </w:r>
          </w:p>
          <w:p w14:paraId="2A9C2F28" w14:textId="77777777" w:rsidR="00E02A7D" w:rsidRDefault="00000000">
            <w:pPr>
              <w:pStyle w:val="TableParagraph"/>
              <w:spacing w:before="1"/>
              <w:ind w:left="121" w:right="42"/>
              <w:rPr>
                <w:sz w:val="16"/>
              </w:rPr>
            </w:pPr>
            <w:r>
              <w:rPr>
                <w:sz w:val="16"/>
              </w:rPr>
              <w:t>Viewed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expert within discipline.</w:t>
            </w:r>
          </w:p>
          <w:p w14:paraId="44C9D39E" w14:textId="77777777" w:rsidR="00E02A7D" w:rsidRDefault="00000000">
            <w:pPr>
              <w:pStyle w:val="TableParagraph"/>
              <w:spacing w:before="40"/>
              <w:ind w:left="121" w:right="101"/>
              <w:rPr>
                <w:sz w:val="16"/>
              </w:rPr>
            </w:pPr>
            <w:r>
              <w:rPr>
                <w:sz w:val="16"/>
              </w:rPr>
              <w:t>Typically requires minimum of 5-7 years of experience. Typically 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vocational,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school education, advanced skill training,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certification and supervisory responsibility in addition to prior work experience.</w:t>
            </w:r>
          </w:p>
        </w:tc>
      </w:tr>
    </w:tbl>
    <w:p w14:paraId="54D35E1F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23"/>
          <w:footerReference w:type="default" r:id="rId24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4BCEBC2E" w14:textId="77777777" w:rsidR="00E02A7D" w:rsidRDefault="00E02A7D">
      <w:pPr>
        <w:spacing w:before="223"/>
        <w:rPr>
          <w:i/>
        </w:rPr>
      </w:pPr>
    </w:p>
    <w:p w14:paraId="55160049" w14:textId="77777777" w:rsidR="00E02A7D" w:rsidRDefault="00000000">
      <w:pPr>
        <w:pStyle w:val="Heading3"/>
        <w:spacing w:before="1"/>
        <w:ind w:left="1197"/>
      </w:pPr>
      <w:r>
        <w:t>POLICE,</w:t>
      </w:r>
      <w:r>
        <w:rPr>
          <w:spacing w:val="-8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SKILLED</w:t>
      </w:r>
      <w:r>
        <w:rPr>
          <w:spacing w:val="-5"/>
        </w:rPr>
        <w:t xml:space="preserve"> </w:t>
      </w:r>
      <w:r>
        <w:t>TRADES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2"/>
        </w:rPr>
        <w:t>STREAM</w:t>
      </w:r>
    </w:p>
    <w:p w14:paraId="4815C69D" w14:textId="77777777" w:rsidR="00E02A7D" w:rsidRDefault="00000000">
      <w:pPr>
        <w:pStyle w:val="BodyText"/>
        <w:spacing w:before="42"/>
        <w:ind w:left="1197" w:right="773"/>
      </w:pPr>
      <w:r>
        <w:t>Individual contributors</w:t>
      </w:r>
      <w:r>
        <w:rPr>
          <w:spacing w:val="-1"/>
        </w:rPr>
        <w:t xml:space="preserve"> </w:t>
      </w:r>
      <w:r>
        <w:t xml:space="preserve">who focus on protecting university employees, students, the </w:t>
      </w:r>
      <w:proofErr w:type="gramStart"/>
      <w:r>
        <w:t>general public</w:t>
      </w:r>
      <w:proofErr w:type="gramEnd"/>
      <w:r>
        <w:t xml:space="preserve"> and university property</w:t>
      </w:r>
      <w:r>
        <w:rPr>
          <w:spacing w:val="-1"/>
        </w:rPr>
        <w:t xml:space="preserve"> </w:t>
      </w:r>
      <w:proofErr w:type="gramStart"/>
      <w:r>
        <w:t>or,</w:t>
      </w:r>
      <w:proofErr w:type="gramEnd"/>
      <w:r>
        <w:t xml:space="preserve"> focus on technical or operational tasks to support ongoing</w:t>
      </w:r>
      <w:r>
        <w:rPr>
          <w:spacing w:val="-1"/>
        </w:rPr>
        <w:t xml:space="preserve"> </w:t>
      </w:r>
      <w:r>
        <w:t>business operations.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skilled</w:t>
      </w:r>
      <w:r>
        <w:rPr>
          <w:spacing w:val="-1"/>
        </w:rPr>
        <w:t xml:space="preserve"> </w:t>
      </w:r>
      <w:r>
        <w:t>technicians in</w:t>
      </w:r>
      <w:r>
        <w:rPr>
          <w:spacing w:val="-1"/>
        </w:rPr>
        <w:t xml:space="preserve"> </w:t>
      </w:r>
      <w:r>
        <w:t>a “hands on”</w:t>
      </w:r>
      <w:r>
        <w:rPr>
          <w:spacing w:val="-7"/>
        </w:rPr>
        <w:t xml:space="preserve"> </w:t>
      </w:r>
      <w:r>
        <w:t>environment 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highly specialized (e.g.,</w:t>
      </w:r>
      <w:r>
        <w:rPr>
          <w:spacing w:val="-1"/>
        </w:rPr>
        <w:t xml:space="preserve"> </w:t>
      </w:r>
      <w:r>
        <w:t>trades).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spent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 of services under supervision. Jobs</w:t>
      </w:r>
      <w:r>
        <w:rPr>
          <w:spacing w:val="-1"/>
        </w:rPr>
        <w:t xml:space="preserve"> </w:t>
      </w:r>
      <w:r>
        <w:t>typically require advanced training, specialized external certification or completed technical school education.</w:t>
      </w:r>
      <w:r>
        <w:rPr>
          <w:spacing w:val="40"/>
        </w:rPr>
        <w:t xml:space="preserve"> </w:t>
      </w:r>
      <w:r>
        <w:t>Opportunities for progression outside this career stream are typically limited without additional education or significant training and experience. Jobs in the police, fire, and skilled trades career stream are</w:t>
      </w:r>
    </w:p>
    <w:p w14:paraId="06714390" w14:textId="77777777" w:rsidR="00E02A7D" w:rsidRDefault="00000000">
      <w:pPr>
        <w:pStyle w:val="BodyText"/>
        <w:spacing w:after="42" w:line="251" w:lineRule="exact"/>
        <w:ind w:left="1197"/>
      </w:pPr>
      <w:r>
        <w:t>non-exempt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overtime.</w:t>
      </w: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817"/>
        <w:gridCol w:w="2536"/>
        <w:gridCol w:w="2622"/>
        <w:gridCol w:w="2511"/>
        <w:gridCol w:w="2625"/>
        <w:gridCol w:w="2801"/>
      </w:tblGrid>
      <w:tr w:rsidR="00E02A7D" w14:paraId="5ECF00BA" w14:textId="77777777">
        <w:trPr>
          <w:trHeight w:val="1617"/>
        </w:trPr>
        <w:tc>
          <w:tcPr>
            <w:tcW w:w="1733" w:type="dxa"/>
            <w:tcBorders>
              <w:top w:val="single" w:sz="8" w:space="0" w:color="365F91"/>
              <w:right w:val="single" w:sz="8" w:space="0" w:color="365F91"/>
            </w:tcBorders>
          </w:tcPr>
          <w:p w14:paraId="4239AC93" w14:textId="77777777" w:rsidR="00E02A7D" w:rsidRDefault="00E0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7" w:type="dxa"/>
            <w:tcBorders>
              <w:top w:val="single" w:sz="8" w:space="0" w:color="365F91"/>
              <w:left w:val="single" w:sz="8" w:space="0" w:color="365F91"/>
            </w:tcBorders>
            <w:shd w:val="clear" w:color="auto" w:fill="974705"/>
          </w:tcPr>
          <w:p w14:paraId="399E6542" w14:textId="77777777" w:rsidR="00E02A7D" w:rsidRDefault="00000000">
            <w:pPr>
              <w:pStyle w:val="TableParagraph"/>
              <w:spacing w:before="37" w:line="261" w:lineRule="auto"/>
              <w:ind w:left="374" w:right="360" w:hanging="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Level Description </w:t>
            </w:r>
            <w:r>
              <w:rPr>
                <w:i/>
                <w:color w:val="FFFFFF"/>
                <w:sz w:val="18"/>
              </w:rPr>
              <w:t>Summarizes the overall accountability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</w:p>
        </w:tc>
        <w:tc>
          <w:tcPr>
            <w:tcW w:w="2536" w:type="dxa"/>
            <w:tcBorders>
              <w:top w:val="single" w:sz="8" w:space="0" w:color="365F91"/>
            </w:tcBorders>
            <w:shd w:val="clear" w:color="auto" w:fill="974705"/>
          </w:tcPr>
          <w:p w14:paraId="0C9F775C" w14:textId="77777777" w:rsidR="00E02A7D" w:rsidRDefault="00000000">
            <w:pPr>
              <w:pStyle w:val="TableParagraph"/>
              <w:spacing w:before="37" w:line="261" w:lineRule="auto"/>
              <w:ind w:left="150" w:right="123" w:hanging="2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Organizational Impact </w:t>
            </w:r>
            <w:r>
              <w:rPr>
                <w:i/>
                <w:color w:val="FFFFFF"/>
                <w:sz w:val="18"/>
              </w:rPr>
              <w:t>Nature and scope of influence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has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on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its</w:t>
            </w:r>
          </w:p>
          <w:p w14:paraId="5CB2CADA" w14:textId="77777777" w:rsidR="00E02A7D" w:rsidRDefault="00000000">
            <w:pPr>
              <w:pStyle w:val="TableParagraph"/>
              <w:spacing w:line="189" w:lineRule="exact"/>
              <w:ind w:left="24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area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2"/>
                <w:sz w:val="18"/>
              </w:rPr>
              <w:t xml:space="preserve"> responsibility</w:t>
            </w:r>
          </w:p>
        </w:tc>
        <w:tc>
          <w:tcPr>
            <w:tcW w:w="2622" w:type="dxa"/>
            <w:tcBorders>
              <w:top w:val="single" w:sz="8" w:space="0" w:color="365F91"/>
            </w:tcBorders>
            <w:shd w:val="clear" w:color="auto" w:fill="974705"/>
          </w:tcPr>
          <w:p w14:paraId="521D0382" w14:textId="77777777" w:rsidR="00E02A7D" w:rsidRDefault="00000000">
            <w:pPr>
              <w:pStyle w:val="TableParagraph"/>
              <w:spacing w:before="3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Problem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Solving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Complexity</w:t>
            </w:r>
          </w:p>
          <w:p w14:paraId="3E1C64CC" w14:textId="77777777" w:rsidR="00E02A7D" w:rsidRDefault="00000000">
            <w:pPr>
              <w:pStyle w:val="TableParagraph"/>
              <w:spacing w:before="42"/>
              <w:ind w:left="143" w:right="124" w:firstLine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Degree to which the level needs to identify and devise solutions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to</w:t>
            </w:r>
            <w:r>
              <w:rPr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problems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the level of autonomy to make </w:t>
            </w:r>
            <w:r>
              <w:rPr>
                <w:i/>
                <w:color w:val="FFFFFF"/>
                <w:spacing w:val="-2"/>
                <w:sz w:val="18"/>
              </w:rPr>
              <w:t>decisions</w:t>
            </w:r>
          </w:p>
        </w:tc>
        <w:tc>
          <w:tcPr>
            <w:tcW w:w="2511" w:type="dxa"/>
            <w:tcBorders>
              <w:top w:val="single" w:sz="8" w:space="0" w:color="365F91"/>
            </w:tcBorders>
            <w:shd w:val="clear" w:color="auto" w:fill="974705"/>
          </w:tcPr>
          <w:p w14:paraId="6253C664" w14:textId="77777777" w:rsidR="00E02A7D" w:rsidRDefault="00000000">
            <w:pPr>
              <w:pStyle w:val="TableParagraph"/>
              <w:spacing w:before="37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Influence</w:t>
            </w:r>
          </w:p>
          <w:p w14:paraId="42EED3D4" w14:textId="77777777" w:rsidR="00E02A7D" w:rsidRDefault="00000000">
            <w:pPr>
              <w:pStyle w:val="TableParagraph"/>
              <w:spacing w:before="42"/>
              <w:ind w:left="145" w:right="113" w:hanging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Describes the nature of communication the level is responsible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i/>
                <w:color w:val="FFFFFF"/>
                <w:sz w:val="18"/>
              </w:rPr>
              <w:t>for</w:t>
            </w:r>
            <w:proofErr w:type="gramEnd"/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 of influence required</w:t>
            </w:r>
          </w:p>
        </w:tc>
        <w:tc>
          <w:tcPr>
            <w:tcW w:w="2625" w:type="dxa"/>
            <w:tcBorders>
              <w:top w:val="single" w:sz="8" w:space="0" w:color="365F91"/>
            </w:tcBorders>
            <w:shd w:val="clear" w:color="auto" w:fill="974705"/>
          </w:tcPr>
          <w:p w14:paraId="5F413C43" w14:textId="77777777" w:rsidR="00E02A7D" w:rsidRDefault="00000000">
            <w:pPr>
              <w:pStyle w:val="TableParagraph"/>
              <w:spacing w:before="37"/>
              <w:ind w:left="142" w:right="10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Leadership &amp; Talent </w:t>
            </w:r>
            <w:r>
              <w:rPr>
                <w:b/>
                <w:color w:val="FFFFFF"/>
                <w:spacing w:val="-2"/>
                <w:sz w:val="20"/>
              </w:rPr>
              <w:t>Management</w:t>
            </w:r>
          </w:p>
          <w:p w14:paraId="64B1C4C8" w14:textId="77777777" w:rsidR="00E02A7D" w:rsidRDefault="00000000">
            <w:pPr>
              <w:pStyle w:val="TableParagraph"/>
              <w:spacing w:before="42"/>
              <w:ind w:left="142" w:right="10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Responsibility for people development, including supervision, training, coaching,</w:t>
            </w:r>
            <w:r>
              <w:rPr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performance </w:t>
            </w:r>
            <w:r>
              <w:rPr>
                <w:i/>
                <w:color w:val="FFFFFF"/>
                <w:spacing w:val="-2"/>
                <w:sz w:val="18"/>
              </w:rPr>
              <w:t>management</w:t>
            </w:r>
          </w:p>
        </w:tc>
        <w:tc>
          <w:tcPr>
            <w:tcW w:w="2801" w:type="dxa"/>
            <w:tcBorders>
              <w:top w:val="single" w:sz="8" w:space="0" w:color="365F91"/>
              <w:right w:val="single" w:sz="8" w:space="0" w:color="1F487C"/>
            </w:tcBorders>
            <w:shd w:val="clear" w:color="auto" w:fill="974705"/>
          </w:tcPr>
          <w:p w14:paraId="12D722D2" w14:textId="77777777" w:rsidR="00E02A7D" w:rsidRDefault="00000000">
            <w:pPr>
              <w:pStyle w:val="TableParagraph"/>
              <w:spacing w:before="37" w:line="261" w:lineRule="auto"/>
              <w:ind w:left="251" w:right="184" w:hanging="34"/>
              <w:jc w:val="both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>Knowledge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Experience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expertise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required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to fulfill level </w:t>
            </w:r>
            <w:proofErr w:type="gramStart"/>
            <w:r>
              <w:rPr>
                <w:i/>
                <w:color w:val="FFFFFF"/>
                <w:sz w:val="18"/>
              </w:rPr>
              <w:t>responsibilities</w:t>
            </w:r>
            <w:proofErr w:type="gramEnd"/>
            <w:r>
              <w:rPr>
                <w:i/>
                <w:color w:val="FFFFFF"/>
                <w:sz w:val="18"/>
              </w:rPr>
              <w:t xml:space="preserve"> as</w:t>
            </w:r>
          </w:p>
          <w:p w14:paraId="625F96EC" w14:textId="77777777" w:rsidR="00E02A7D" w:rsidRDefault="00000000">
            <w:pPr>
              <w:pStyle w:val="TableParagraph"/>
              <w:spacing w:line="189" w:lineRule="exact"/>
              <w:ind w:left="251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defined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by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minimum</w:t>
            </w:r>
            <w:r>
              <w:rPr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levels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of</w:t>
            </w:r>
          </w:p>
          <w:p w14:paraId="082DC443" w14:textId="77777777" w:rsidR="00E02A7D" w:rsidRDefault="00000000">
            <w:pPr>
              <w:pStyle w:val="TableParagraph"/>
              <w:spacing w:before="2"/>
              <w:ind w:left="974" w:right="215" w:hanging="723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formal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education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and/or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work </w:t>
            </w:r>
            <w:r>
              <w:rPr>
                <w:i/>
                <w:color w:val="FFFFFF"/>
                <w:spacing w:val="-2"/>
                <w:sz w:val="18"/>
              </w:rPr>
              <w:t>experience</w:t>
            </w:r>
          </w:p>
        </w:tc>
      </w:tr>
      <w:tr w:rsidR="00E02A7D" w14:paraId="4AE196EE" w14:textId="77777777">
        <w:trPr>
          <w:trHeight w:val="3288"/>
        </w:trPr>
        <w:tc>
          <w:tcPr>
            <w:tcW w:w="1733" w:type="dxa"/>
            <w:tcBorders>
              <w:right w:val="single" w:sz="8" w:space="0" w:color="365F91"/>
            </w:tcBorders>
          </w:tcPr>
          <w:p w14:paraId="465BB6DD" w14:textId="77777777" w:rsidR="00E02A7D" w:rsidRDefault="00000000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47830737" w14:textId="77777777" w:rsidR="00E02A7D" w:rsidRDefault="00000000">
            <w:pPr>
              <w:pStyle w:val="TableParagraph"/>
              <w:spacing w:before="39"/>
              <w:ind w:left="29" w:righ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Senior</w:t>
            </w:r>
          </w:p>
        </w:tc>
        <w:tc>
          <w:tcPr>
            <w:tcW w:w="2817" w:type="dxa"/>
            <w:tcBorders>
              <w:left w:val="single" w:sz="8" w:space="0" w:color="365F91"/>
            </w:tcBorders>
          </w:tcPr>
          <w:p w14:paraId="08B89509" w14:textId="77777777" w:rsidR="00E02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36"/>
              <w:ind w:left="449" w:hanging="270"/>
              <w:rPr>
                <w:sz w:val="16"/>
              </w:rPr>
            </w:pPr>
            <w:r>
              <w:rPr>
                <w:sz w:val="16"/>
              </w:rPr>
              <w:t>Seasoned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contributor</w:t>
            </w:r>
          </w:p>
          <w:p w14:paraId="2C3A3BC2" w14:textId="77777777" w:rsidR="00E02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1"/>
              </w:tabs>
              <w:spacing w:before="42" w:line="235" w:lineRule="auto"/>
              <w:ind w:right="938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limited </w:t>
            </w:r>
            <w:r>
              <w:rPr>
                <w:spacing w:val="-2"/>
                <w:sz w:val="16"/>
              </w:rPr>
              <w:t>supervision</w:t>
            </w:r>
          </w:p>
          <w:p w14:paraId="511351E0" w14:textId="77777777" w:rsidR="00E02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1"/>
              </w:tabs>
              <w:spacing w:before="46" w:line="237" w:lineRule="auto"/>
              <w:ind w:right="619"/>
              <w:rPr>
                <w:sz w:val="16"/>
              </w:rPr>
            </w:pPr>
            <w:proofErr w:type="gramStart"/>
            <w:r>
              <w:rPr>
                <w:sz w:val="16"/>
              </w:rPr>
              <w:t>Provides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assistance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training to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</w:t>
            </w:r>
          </w:p>
          <w:p w14:paraId="6D38D464" w14:textId="77777777" w:rsidR="00E02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1"/>
              </w:tabs>
              <w:spacing w:before="42"/>
              <w:ind w:right="235"/>
              <w:rPr>
                <w:sz w:val="16"/>
              </w:rPr>
            </w:pPr>
            <w:r>
              <w:rPr>
                <w:sz w:val="16"/>
              </w:rPr>
              <w:t>Problems are typically not routine and require troubleshooting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</w:p>
          <w:p w14:paraId="3838EE40" w14:textId="77777777" w:rsidR="00E02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1"/>
              </w:tabs>
              <w:spacing w:before="39"/>
              <w:ind w:right="350"/>
              <w:rPr>
                <w:sz w:val="16"/>
              </w:rPr>
            </w:pPr>
            <w:r>
              <w:rPr>
                <w:sz w:val="16"/>
              </w:rPr>
              <w:t>Makes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adjustments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working methods and independently develops solutions to problems</w:t>
            </w:r>
          </w:p>
          <w:p w14:paraId="7B18D2B5" w14:textId="77777777" w:rsidR="00E02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1"/>
              </w:tabs>
              <w:spacing w:before="41" w:line="237" w:lineRule="auto"/>
              <w:ind w:right="415"/>
              <w:rPr>
                <w:sz w:val="16"/>
              </w:rPr>
            </w:pPr>
            <w:r>
              <w:rPr>
                <w:sz w:val="16"/>
              </w:rPr>
              <w:t>Influences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regarding policies, practices and </w:t>
            </w:r>
            <w:r>
              <w:rPr>
                <w:spacing w:val="-2"/>
                <w:sz w:val="16"/>
              </w:rPr>
              <w:t>procedures</w:t>
            </w:r>
          </w:p>
        </w:tc>
        <w:tc>
          <w:tcPr>
            <w:tcW w:w="2536" w:type="dxa"/>
          </w:tcPr>
          <w:p w14:paraId="02585235" w14:textId="77777777" w:rsidR="00E02A7D" w:rsidRDefault="00000000">
            <w:pPr>
              <w:pStyle w:val="TableParagraph"/>
              <w:spacing w:before="37"/>
              <w:ind w:left="123" w:right="99"/>
              <w:rPr>
                <w:sz w:val="16"/>
              </w:rPr>
            </w:pPr>
            <w:r>
              <w:rPr>
                <w:sz w:val="16"/>
              </w:rPr>
              <w:t>Works to achieve day-to-day objectives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impact within the area.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 consists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tasks that are typically not routine. Works independently under limited supervision.</w:t>
            </w:r>
          </w:p>
          <w:p w14:paraId="115676D3" w14:textId="77777777" w:rsidR="00E02A7D" w:rsidRDefault="00000000">
            <w:pPr>
              <w:pStyle w:val="TableParagraph"/>
              <w:ind w:left="123" w:right="104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assisting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and training </w:t>
            </w:r>
            <w:proofErr w:type="gramStart"/>
            <w:r>
              <w:rPr>
                <w:sz w:val="16"/>
              </w:rPr>
              <w:t>lower level</w:t>
            </w:r>
            <w:proofErr w:type="gramEnd"/>
            <w:r>
              <w:rPr>
                <w:sz w:val="16"/>
              </w:rPr>
              <w:t xml:space="preserve"> support </w:t>
            </w:r>
            <w:r>
              <w:rPr>
                <w:spacing w:val="-2"/>
                <w:sz w:val="16"/>
              </w:rPr>
              <w:t>employees.</w:t>
            </w:r>
          </w:p>
          <w:p w14:paraId="3D193FA4" w14:textId="77777777" w:rsidR="00E02A7D" w:rsidRDefault="00000000">
            <w:pPr>
              <w:pStyle w:val="TableParagraph"/>
              <w:spacing w:before="41"/>
              <w:ind w:left="123" w:right="104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entire projects or processes within </w:t>
            </w:r>
            <w:r>
              <w:rPr>
                <w:spacing w:val="-2"/>
                <w:sz w:val="16"/>
              </w:rPr>
              <w:t>area.</w:t>
            </w:r>
          </w:p>
        </w:tc>
        <w:tc>
          <w:tcPr>
            <w:tcW w:w="2622" w:type="dxa"/>
          </w:tcPr>
          <w:p w14:paraId="0CAB4FE5" w14:textId="77777777" w:rsidR="00E02A7D" w:rsidRDefault="00000000">
            <w:pPr>
              <w:pStyle w:val="TableParagraph"/>
              <w:spacing w:before="37"/>
              <w:ind w:left="119" w:right="130"/>
              <w:rPr>
                <w:sz w:val="16"/>
              </w:rPr>
            </w:pPr>
            <w:r>
              <w:rPr>
                <w:sz w:val="16"/>
              </w:rPr>
              <w:t>Problems and issues faced are unclear and may require understanding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broader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proofErr w:type="gramStart"/>
            <w:r>
              <w:rPr>
                <w:sz w:val="16"/>
              </w:rPr>
              <w:t>issues, and</w:t>
            </w:r>
            <w:proofErr w:type="gramEnd"/>
            <w:r>
              <w:rPr>
                <w:sz w:val="16"/>
              </w:rPr>
              <w:t xml:space="preserve"> may be difficult.</w:t>
            </w:r>
          </w:p>
          <w:p w14:paraId="2324CB73" w14:textId="77777777" w:rsidR="00E02A7D" w:rsidRDefault="00000000">
            <w:pPr>
              <w:pStyle w:val="TableParagraph"/>
              <w:spacing w:before="1"/>
              <w:ind w:left="119" w:right="104"/>
              <w:rPr>
                <w:sz w:val="16"/>
              </w:rPr>
            </w:pPr>
            <w:r>
              <w:rPr>
                <w:sz w:val="16"/>
              </w:rPr>
              <w:t>Problems typically involve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multiple issues, areas or specialties.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typically solved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prior experience and analysis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issues.</w:t>
            </w:r>
          </w:p>
          <w:p w14:paraId="559DCAA6" w14:textId="77777777" w:rsidR="00E02A7D" w:rsidRDefault="00000000">
            <w:pPr>
              <w:pStyle w:val="TableParagraph"/>
              <w:spacing w:before="39"/>
              <w:ind w:left="119" w:right="13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moderate to significant improvements of processes, systems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enhance performance of area.</w:t>
            </w:r>
          </w:p>
        </w:tc>
        <w:tc>
          <w:tcPr>
            <w:tcW w:w="2511" w:type="dxa"/>
          </w:tcPr>
          <w:p w14:paraId="21743446" w14:textId="77777777" w:rsidR="00E02A7D" w:rsidRDefault="00000000">
            <w:pPr>
              <w:pStyle w:val="TableParagraph"/>
              <w:ind w:left="116" w:right="138"/>
              <w:rPr>
                <w:sz w:val="16"/>
              </w:rPr>
            </w:pPr>
            <w:r>
              <w:rPr>
                <w:sz w:val="16"/>
              </w:rPr>
              <w:t>Communicates with contacts within and outside the department on matters of moderate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importance.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Explains practices, procedures and policies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reach agreement.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Works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influence parties at an operational level. May communicate to parties external to the organization.</w:t>
            </w:r>
          </w:p>
        </w:tc>
        <w:tc>
          <w:tcPr>
            <w:tcW w:w="2625" w:type="dxa"/>
          </w:tcPr>
          <w:p w14:paraId="02061F79" w14:textId="77777777" w:rsidR="00E02A7D" w:rsidRDefault="00000000">
            <w:pPr>
              <w:pStyle w:val="TableParagraph"/>
              <w:ind w:left="133" w:right="106"/>
              <w:rPr>
                <w:sz w:val="16"/>
              </w:rPr>
            </w:pPr>
            <w:r>
              <w:rPr>
                <w:sz w:val="16"/>
              </w:rPr>
              <w:t>May be responsible for providing guidance, coaching and training to other employees within area. May manage projects, requiring responsibility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delegation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 work and the review of others' work product.</w:t>
            </w:r>
          </w:p>
        </w:tc>
        <w:tc>
          <w:tcPr>
            <w:tcW w:w="2801" w:type="dxa"/>
            <w:tcBorders>
              <w:right w:val="single" w:sz="8" w:space="0" w:color="1F487C"/>
            </w:tcBorders>
          </w:tcPr>
          <w:p w14:paraId="3FF227B8" w14:textId="77777777" w:rsidR="00E02A7D" w:rsidRDefault="00000000">
            <w:pPr>
              <w:pStyle w:val="TableParagraph"/>
              <w:spacing w:before="37"/>
              <w:ind w:left="126" w:right="143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trade or discipline.</w:t>
            </w:r>
          </w:p>
          <w:p w14:paraId="47EA919E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0CE127BA" w14:textId="77777777" w:rsidR="00E02A7D" w:rsidRDefault="00000000">
            <w:pPr>
              <w:pStyle w:val="TableParagraph"/>
              <w:ind w:left="126" w:right="527"/>
              <w:jc w:val="both"/>
              <w:rPr>
                <w:sz w:val="16"/>
              </w:rPr>
            </w:pPr>
            <w:r>
              <w:rPr>
                <w:sz w:val="16"/>
              </w:rPr>
              <w:t>Typically requires 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school diploma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minimum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years relevant work experience.</w:t>
            </w:r>
          </w:p>
          <w:p w14:paraId="34BDCF6E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70CB8606" w14:textId="77777777" w:rsidR="00E02A7D" w:rsidRDefault="00000000">
            <w:pPr>
              <w:pStyle w:val="TableParagraph"/>
              <w:ind w:left="126" w:right="143"/>
              <w:rPr>
                <w:sz w:val="16"/>
              </w:rPr>
            </w:pPr>
            <w:r>
              <w:rPr>
                <w:sz w:val="16"/>
              </w:rPr>
              <w:t>Some job areas may require vocational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 addition to prior work experience.</w:t>
            </w:r>
          </w:p>
        </w:tc>
      </w:tr>
      <w:tr w:rsidR="00E02A7D" w14:paraId="21A45A85" w14:textId="77777777">
        <w:trPr>
          <w:trHeight w:val="3278"/>
        </w:trPr>
        <w:tc>
          <w:tcPr>
            <w:tcW w:w="1733" w:type="dxa"/>
            <w:tcBorders>
              <w:right w:val="single" w:sz="8" w:space="0" w:color="365F91"/>
            </w:tcBorders>
          </w:tcPr>
          <w:p w14:paraId="4B6800F3" w14:textId="77777777" w:rsidR="00E02A7D" w:rsidRDefault="00000000">
            <w:pPr>
              <w:pStyle w:val="TableParagraph"/>
              <w:spacing w:before="36"/>
              <w:ind w:left="429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FF957F8" w14:textId="77777777" w:rsidR="00E02A7D" w:rsidRDefault="00000000">
            <w:pPr>
              <w:pStyle w:val="TableParagraph"/>
              <w:spacing w:before="41"/>
              <w:ind w:left="4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Job</w:t>
            </w:r>
          </w:p>
        </w:tc>
        <w:tc>
          <w:tcPr>
            <w:tcW w:w="2817" w:type="dxa"/>
            <w:tcBorders>
              <w:left w:val="single" w:sz="8" w:space="0" w:color="365F91"/>
            </w:tcBorders>
            <w:shd w:val="clear" w:color="auto" w:fill="EDEBE0"/>
          </w:tcPr>
          <w:p w14:paraId="4BB0C24C" w14:textId="77777777" w:rsidR="00E02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451"/>
              </w:tabs>
              <w:spacing w:before="41" w:line="235" w:lineRule="auto"/>
              <w:ind w:right="129"/>
              <w:rPr>
                <w:sz w:val="16"/>
              </w:rPr>
            </w:pPr>
            <w:r>
              <w:rPr>
                <w:sz w:val="16"/>
              </w:rPr>
              <w:t>Fully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productive individual contributor</w:t>
            </w:r>
          </w:p>
          <w:p w14:paraId="571ACB87" w14:textId="77777777" w:rsidR="00E02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451"/>
              </w:tabs>
              <w:spacing w:before="45" w:line="235" w:lineRule="auto"/>
              <w:ind w:right="724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moderate </w:t>
            </w:r>
            <w:r>
              <w:rPr>
                <w:spacing w:val="-2"/>
                <w:sz w:val="16"/>
              </w:rPr>
              <w:t>supervision</w:t>
            </w:r>
          </w:p>
          <w:p w14:paraId="39FEE5CA" w14:textId="77777777" w:rsidR="00E02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451"/>
              </w:tabs>
              <w:spacing w:before="42"/>
              <w:ind w:right="102"/>
              <w:rPr>
                <w:sz w:val="16"/>
              </w:rPr>
            </w:pPr>
            <w:r>
              <w:rPr>
                <w:sz w:val="16"/>
              </w:rPr>
              <w:t>Problems are typically of a routine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nature,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times require interpretation or deviation from standard </w:t>
            </w:r>
            <w:r>
              <w:rPr>
                <w:spacing w:val="-2"/>
                <w:sz w:val="16"/>
              </w:rPr>
              <w:t>procedures</w:t>
            </w:r>
          </w:p>
          <w:p w14:paraId="02C257DE" w14:textId="77777777" w:rsidR="00E02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451"/>
              </w:tabs>
              <w:spacing w:before="41"/>
              <w:ind w:right="406"/>
              <w:jc w:val="bot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within area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explanation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facts, policies or practices</w:t>
            </w:r>
          </w:p>
          <w:p w14:paraId="74B19F2F" w14:textId="77777777" w:rsidR="00E02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451"/>
              </w:tabs>
              <w:spacing w:before="38"/>
              <w:ind w:right="138"/>
              <w:rPr>
                <w:sz w:val="16"/>
              </w:rPr>
            </w:pPr>
            <w:proofErr w:type="gramStart"/>
            <w:r>
              <w:rPr>
                <w:sz w:val="16"/>
              </w:rPr>
              <w:t>Communicates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that requires explanation or </w:t>
            </w:r>
            <w:r>
              <w:rPr>
                <w:spacing w:val="-2"/>
                <w:sz w:val="16"/>
              </w:rPr>
              <w:t>interpretation</w:t>
            </w:r>
          </w:p>
        </w:tc>
        <w:tc>
          <w:tcPr>
            <w:tcW w:w="2536" w:type="dxa"/>
            <w:shd w:val="clear" w:color="auto" w:fill="EDEBE0"/>
          </w:tcPr>
          <w:p w14:paraId="5D34CF7A" w14:textId="77777777" w:rsidR="00E02A7D" w:rsidRDefault="00000000">
            <w:pPr>
              <w:pStyle w:val="TableParagraph"/>
              <w:spacing w:before="37"/>
              <w:ind w:left="123" w:right="104"/>
              <w:rPr>
                <w:sz w:val="16"/>
              </w:rPr>
            </w:pPr>
            <w:r>
              <w:rPr>
                <w:sz w:val="16"/>
              </w:rPr>
              <w:t>Works to achieve day-to-day objectives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impact on the area. Works independently on larger, moderately complex projects/assignments. Sets objectives for own area to meet the objectives or goals of projects and assignments. May assist other professionals with tasks and assignments.</w:t>
            </w:r>
          </w:p>
        </w:tc>
        <w:tc>
          <w:tcPr>
            <w:tcW w:w="2622" w:type="dxa"/>
            <w:shd w:val="clear" w:color="auto" w:fill="EDEBE0"/>
          </w:tcPr>
          <w:p w14:paraId="4E086066" w14:textId="77777777" w:rsidR="00E02A7D" w:rsidRDefault="00000000">
            <w:pPr>
              <w:pStyle w:val="TableParagraph"/>
              <w:spacing w:before="37"/>
              <w:ind w:left="119" w:right="130"/>
              <w:rPr>
                <w:sz w:val="16"/>
              </w:rPr>
            </w:pPr>
            <w:r>
              <w:rPr>
                <w:sz w:val="16"/>
              </w:rPr>
              <w:t>Problems and issues faced are vague and may require understanding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broader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proofErr w:type="gramStart"/>
            <w:r>
              <w:rPr>
                <w:sz w:val="16"/>
              </w:rPr>
              <w:t>issues, but</w:t>
            </w:r>
            <w:proofErr w:type="gramEnd"/>
            <w:r>
              <w:rPr>
                <w:sz w:val="16"/>
              </w:rPr>
              <w:t xml:space="preserve"> are typically not complex. Problems may span a range of issues or areas.</w:t>
            </w:r>
          </w:p>
          <w:p w14:paraId="3267042B" w14:textId="77777777" w:rsidR="00E02A7D" w:rsidRDefault="00000000">
            <w:pPr>
              <w:pStyle w:val="TableParagraph"/>
              <w:ind w:left="119" w:right="130"/>
              <w:rPr>
                <w:sz w:val="16"/>
              </w:rPr>
            </w:pPr>
            <w:r>
              <w:rPr>
                <w:sz w:val="16"/>
              </w:rPr>
              <w:t>Problems are typically solved through drawing from prior experiences,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issue.</w:t>
            </w:r>
          </w:p>
          <w:p w14:paraId="3517BAAA" w14:textId="77777777" w:rsidR="00E02A7D" w:rsidRDefault="00000000">
            <w:pPr>
              <w:pStyle w:val="TableParagraph"/>
              <w:spacing w:before="40"/>
              <w:ind w:left="119" w:right="130"/>
              <w:rPr>
                <w:sz w:val="16"/>
              </w:rPr>
            </w:pPr>
            <w:proofErr w:type="gramStart"/>
            <w:r>
              <w:rPr>
                <w:sz w:val="16"/>
              </w:rPr>
              <w:t>Has</w:t>
            </w:r>
            <w:proofErr w:type="gramEnd"/>
            <w:r>
              <w:rPr>
                <w:sz w:val="16"/>
              </w:rPr>
              <w:t xml:space="preserve"> responsibility for making minor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enhancements in systems and processes to solve problems or improve effectiveness of area.</w:t>
            </w:r>
          </w:p>
        </w:tc>
        <w:tc>
          <w:tcPr>
            <w:tcW w:w="2511" w:type="dxa"/>
            <w:shd w:val="clear" w:color="auto" w:fill="EDEBE0"/>
          </w:tcPr>
          <w:p w14:paraId="6A60EBD0" w14:textId="77777777" w:rsidR="00E02A7D" w:rsidRDefault="00000000">
            <w:pPr>
              <w:pStyle w:val="TableParagraph"/>
              <w:spacing w:before="37"/>
              <w:ind w:left="116" w:right="138"/>
              <w:rPr>
                <w:sz w:val="16"/>
              </w:rPr>
            </w:pPr>
            <w:r>
              <w:rPr>
                <w:sz w:val="16"/>
              </w:rPr>
              <w:t>Communicates with contacts typically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department 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matters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typically involve obtaining or providing information requiring some explanation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interpretation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reach agreement.</w:t>
            </w:r>
          </w:p>
        </w:tc>
        <w:tc>
          <w:tcPr>
            <w:tcW w:w="2625" w:type="dxa"/>
            <w:shd w:val="clear" w:color="auto" w:fill="EDEBE0"/>
          </w:tcPr>
          <w:p w14:paraId="23438586" w14:textId="77777777" w:rsidR="00E02A7D" w:rsidRDefault="00000000">
            <w:pPr>
              <w:pStyle w:val="TableParagraph"/>
              <w:spacing w:before="37"/>
              <w:ind w:left="133" w:right="106"/>
              <w:rPr>
                <w:sz w:val="16"/>
              </w:rPr>
            </w:pPr>
            <w:r>
              <w:rPr>
                <w:sz w:val="16"/>
              </w:rPr>
              <w:t>May provide guidance and assistance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  <w:r>
              <w:rPr>
                <w:spacing w:val="-2"/>
                <w:sz w:val="16"/>
              </w:rPr>
              <w:t>employees.</w:t>
            </w:r>
          </w:p>
        </w:tc>
        <w:tc>
          <w:tcPr>
            <w:tcW w:w="2801" w:type="dxa"/>
            <w:tcBorders>
              <w:right w:val="single" w:sz="8" w:space="0" w:color="1F487C"/>
            </w:tcBorders>
            <w:shd w:val="clear" w:color="auto" w:fill="EDEBE0"/>
          </w:tcPr>
          <w:p w14:paraId="70661BED" w14:textId="77777777" w:rsidR="00E02A7D" w:rsidRDefault="00000000">
            <w:pPr>
              <w:pStyle w:val="TableParagraph"/>
              <w:spacing w:before="37"/>
              <w:ind w:left="126" w:right="143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practical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area and procedures.</w:t>
            </w:r>
          </w:p>
          <w:p w14:paraId="184A406C" w14:textId="77777777" w:rsidR="00E02A7D" w:rsidRDefault="00E02A7D">
            <w:pPr>
              <w:pStyle w:val="TableParagraph"/>
              <w:spacing w:before="79"/>
              <w:rPr>
                <w:i/>
                <w:sz w:val="16"/>
              </w:rPr>
            </w:pPr>
          </w:p>
          <w:p w14:paraId="7396234F" w14:textId="77777777" w:rsidR="00E02A7D" w:rsidRDefault="00000000">
            <w:pPr>
              <w:pStyle w:val="TableParagraph"/>
              <w:ind w:left="126" w:right="143"/>
              <w:rPr>
                <w:sz w:val="16"/>
              </w:rPr>
            </w:pPr>
            <w:r>
              <w:rPr>
                <w:sz w:val="16"/>
              </w:rPr>
              <w:t>Typically requires high school diploma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work </w:t>
            </w:r>
            <w:r>
              <w:rPr>
                <w:spacing w:val="-2"/>
                <w:sz w:val="16"/>
              </w:rPr>
              <w:t>experience.</w:t>
            </w:r>
          </w:p>
          <w:p w14:paraId="61D570C1" w14:textId="77777777" w:rsidR="00E02A7D" w:rsidRDefault="00E02A7D">
            <w:pPr>
              <w:pStyle w:val="TableParagraph"/>
              <w:spacing w:before="80"/>
              <w:rPr>
                <w:i/>
                <w:sz w:val="16"/>
              </w:rPr>
            </w:pPr>
          </w:p>
          <w:p w14:paraId="54537B0C" w14:textId="77777777" w:rsidR="00E02A7D" w:rsidRDefault="00000000">
            <w:pPr>
              <w:pStyle w:val="TableParagraph"/>
              <w:spacing w:before="1"/>
              <w:ind w:left="126" w:right="143"/>
              <w:rPr>
                <w:sz w:val="16"/>
              </w:rPr>
            </w:pPr>
            <w:r>
              <w:rPr>
                <w:sz w:val="16"/>
              </w:rPr>
              <w:t>Some job areas may require vocational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 addition to prior work experience.</w:t>
            </w:r>
          </w:p>
        </w:tc>
      </w:tr>
    </w:tbl>
    <w:p w14:paraId="39316E05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25"/>
          <w:footerReference w:type="default" r:id="rId26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38567728" w14:textId="77777777" w:rsidR="00E02A7D" w:rsidRDefault="00E02A7D">
      <w:pPr>
        <w:spacing w:before="223"/>
        <w:rPr>
          <w:i/>
        </w:rPr>
      </w:pPr>
    </w:p>
    <w:p w14:paraId="6825FBFE" w14:textId="77777777" w:rsidR="00E02A7D" w:rsidRDefault="00000000">
      <w:pPr>
        <w:pStyle w:val="Heading3"/>
        <w:spacing w:before="1"/>
        <w:ind w:left="1197"/>
      </w:pPr>
      <w:r>
        <w:t>POLICE,</w:t>
      </w:r>
      <w:r>
        <w:rPr>
          <w:spacing w:val="-8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SKILLED</w:t>
      </w:r>
      <w:r>
        <w:rPr>
          <w:spacing w:val="-5"/>
        </w:rPr>
        <w:t xml:space="preserve"> </w:t>
      </w:r>
      <w:r>
        <w:t>TRADES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2"/>
        </w:rPr>
        <w:t>STREAM</w:t>
      </w:r>
    </w:p>
    <w:p w14:paraId="14411D89" w14:textId="77777777" w:rsidR="00E02A7D" w:rsidRDefault="00000000">
      <w:pPr>
        <w:pStyle w:val="BodyText"/>
        <w:spacing w:before="42"/>
        <w:ind w:left="1197" w:right="773"/>
      </w:pPr>
      <w:r>
        <w:t>Individual contributors</w:t>
      </w:r>
      <w:r>
        <w:rPr>
          <w:spacing w:val="-1"/>
        </w:rPr>
        <w:t xml:space="preserve"> </w:t>
      </w:r>
      <w:r>
        <w:t xml:space="preserve">who focus on protecting university employees, students, the </w:t>
      </w:r>
      <w:proofErr w:type="gramStart"/>
      <w:r>
        <w:t>general public</w:t>
      </w:r>
      <w:proofErr w:type="gramEnd"/>
      <w:r>
        <w:t xml:space="preserve"> and university property</w:t>
      </w:r>
      <w:r>
        <w:rPr>
          <w:spacing w:val="-1"/>
        </w:rPr>
        <w:t xml:space="preserve"> </w:t>
      </w:r>
      <w:proofErr w:type="gramStart"/>
      <w:r>
        <w:t>or,</w:t>
      </w:r>
      <w:proofErr w:type="gramEnd"/>
      <w:r>
        <w:t xml:space="preserve"> focus on technical or operational tasks to support ongoing</w:t>
      </w:r>
      <w:r>
        <w:rPr>
          <w:spacing w:val="-1"/>
        </w:rPr>
        <w:t xml:space="preserve"> </w:t>
      </w:r>
      <w:r>
        <w:t>business operations.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skilled</w:t>
      </w:r>
      <w:r>
        <w:rPr>
          <w:spacing w:val="-1"/>
        </w:rPr>
        <w:t xml:space="preserve"> </w:t>
      </w:r>
      <w:r>
        <w:t>technicians in</w:t>
      </w:r>
      <w:r>
        <w:rPr>
          <w:spacing w:val="-1"/>
        </w:rPr>
        <w:t xml:space="preserve"> </w:t>
      </w:r>
      <w:r>
        <w:t>a “hands on”</w:t>
      </w:r>
      <w:r>
        <w:rPr>
          <w:spacing w:val="-7"/>
        </w:rPr>
        <w:t xml:space="preserve"> </w:t>
      </w:r>
      <w:r>
        <w:t>environment 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highly specialized (e.g.,</w:t>
      </w:r>
      <w:r>
        <w:rPr>
          <w:spacing w:val="-1"/>
        </w:rPr>
        <w:t xml:space="preserve"> </w:t>
      </w:r>
      <w:r>
        <w:t>trades).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spent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 of services under supervision. Jobs</w:t>
      </w:r>
      <w:r>
        <w:rPr>
          <w:spacing w:val="-1"/>
        </w:rPr>
        <w:t xml:space="preserve"> </w:t>
      </w:r>
      <w:r>
        <w:t>typically require advanced training, specialized external certification or completed technical school education.</w:t>
      </w:r>
      <w:r>
        <w:rPr>
          <w:spacing w:val="40"/>
        </w:rPr>
        <w:t xml:space="preserve"> </w:t>
      </w:r>
      <w:r>
        <w:t>Opportunities for progression outside this career stream are typically limited without additional education or significant training and experience. Jobs in the police, fire, and skilled trades career stream are</w:t>
      </w:r>
    </w:p>
    <w:p w14:paraId="2116D794" w14:textId="77777777" w:rsidR="00E02A7D" w:rsidRDefault="00000000">
      <w:pPr>
        <w:pStyle w:val="BodyText"/>
        <w:spacing w:after="42" w:line="251" w:lineRule="exact"/>
        <w:ind w:left="1197"/>
      </w:pPr>
      <w:r>
        <w:t>non-exempt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overtime.</w:t>
      </w: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799"/>
        <w:gridCol w:w="2562"/>
        <w:gridCol w:w="2599"/>
        <w:gridCol w:w="2525"/>
        <w:gridCol w:w="2578"/>
        <w:gridCol w:w="2848"/>
      </w:tblGrid>
      <w:tr w:rsidR="00E02A7D" w14:paraId="7ACFF29E" w14:textId="77777777">
        <w:trPr>
          <w:trHeight w:val="1617"/>
        </w:trPr>
        <w:tc>
          <w:tcPr>
            <w:tcW w:w="1733" w:type="dxa"/>
            <w:vMerge w:val="restart"/>
            <w:tcBorders>
              <w:top w:val="single" w:sz="8" w:space="0" w:color="365F91"/>
              <w:right w:val="single" w:sz="8" w:space="0" w:color="365F91"/>
            </w:tcBorders>
          </w:tcPr>
          <w:p w14:paraId="04591532" w14:textId="77777777" w:rsidR="00E02A7D" w:rsidRDefault="00E02A7D">
            <w:pPr>
              <w:pStyle w:val="TableParagraph"/>
              <w:rPr>
                <w:i/>
              </w:rPr>
            </w:pPr>
          </w:p>
          <w:p w14:paraId="688EDD21" w14:textId="77777777" w:rsidR="00E02A7D" w:rsidRDefault="00E02A7D">
            <w:pPr>
              <w:pStyle w:val="TableParagraph"/>
              <w:rPr>
                <w:i/>
              </w:rPr>
            </w:pPr>
          </w:p>
          <w:p w14:paraId="4BC61D25" w14:textId="77777777" w:rsidR="00E02A7D" w:rsidRDefault="00E02A7D">
            <w:pPr>
              <w:pStyle w:val="TableParagraph"/>
              <w:rPr>
                <w:i/>
              </w:rPr>
            </w:pPr>
          </w:p>
          <w:p w14:paraId="0A58EC56" w14:textId="77777777" w:rsidR="00E02A7D" w:rsidRDefault="00E02A7D">
            <w:pPr>
              <w:pStyle w:val="TableParagraph"/>
              <w:rPr>
                <w:i/>
              </w:rPr>
            </w:pPr>
          </w:p>
          <w:p w14:paraId="106F5532" w14:textId="77777777" w:rsidR="00E02A7D" w:rsidRDefault="00E02A7D">
            <w:pPr>
              <w:pStyle w:val="TableParagraph"/>
              <w:rPr>
                <w:i/>
              </w:rPr>
            </w:pPr>
          </w:p>
          <w:p w14:paraId="1A240A40" w14:textId="77777777" w:rsidR="00E02A7D" w:rsidRDefault="00E02A7D">
            <w:pPr>
              <w:pStyle w:val="TableParagraph"/>
              <w:spacing w:before="135"/>
              <w:rPr>
                <w:i/>
              </w:rPr>
            </w:pPr>
          </w:p>
          <w:p w14:paraId="73A9FDBB" w14:textId="77777777" w:rsidR="00E02A7D" w:rsidRDefault="00000000">
            <w:pPr>
              <w:pStyle w:val="TableParagraph"/>
              <w:spacing w:before="1"/>
              <w:ind w:left="429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5B77EFE2" w14:textId="77777777" w:rsidR="00E02A7D" w:rsidRDefault="00000000">
            <w:pPr>
              <w:pStyle w:val="TableParagraph"/>
              <w:spacing w:before="39"/>
              <w:ind w:left="40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Associate</w:t>
            </w:r>
          </w:p>
        </w:tc>
        <w:tc>
          <w:tcPr>
            <w:tcW w:w="2799" w:type="dxa"/>
            <w:tcBorders>
              <w:top w:val="single" w:sz="8" w:space="0" w:color="365F91"/>
              <w:left w:val="single" w:sz="8" w:space="0" w:color="365F91"/>
            </w:tcBorders>
            <w:shd w:val="clear" w:color="auto" w:fill="974705"/>
          </w:tcPr>
          <w:p w14:paraId="233AA22C" w14:textId="77777777" w:rsidR="00E02A7D" w:rsidRDefault="00000000">
            <w:pPr>
              <w:pStyle w:val="TableParagraph"/>
              <w:spacing w:before="37" w:line="261" w:lineRule="auto"/>
              <w:ind w:left="374" w:right="342" w:hanging="4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Level Description </w:t>
            </w:r>
            <w:r>
              <w:rPr>
                <w:i/>
                <w:color w:val="FFFFFF"/>
                <w:sz w:val="18"/>
              </w:rPr>
              <w:t>Summarizes the overall accountability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</w:p>
        </w:tc>
        <w:tc>
          <w:tcPr>
            <w:tcW w:w="2562" w:type="dxa"/>
            <w:tcBorders>
              <w:top w:val="single" w:sz="8" w:space="0" w:color="365F91"/>
            </w:tcBorders>
            <w:shd w:val="clear" w:color="auto" w:fill="974705"/>
          </w:tcPr>
          <w:p w14:paraId="1B6C2922" w14:textId="77777777" w:rsidR="00E02A7D" w:rsidRDefault="00000000">
            <w:pPr>
              <w:pStyle w:val="TableParagraph"/>
              <w:spacing w:before="37" w:line="261" w:lineRule="auto"/>
              <w:ind w:left="168" w:right="131" w:hanging="2"/>
              <w:jc w:val="center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Organizational Impact </w:t>
            </w:r>
            <w:r>
              <w:rPr>
                <w:i/>
                <w:color w:val="FFFFFF"/>
                <w:sz w:val="18"/>
              </w:rPr>
              <w:t>Nature and scope of influence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has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on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its</w:t>
            </w:r>
          </w:p>
          <w:p w14:paraId="1F72CB34" w14:textId="77777777" w:rsidR="00E02A7D" w:rsidRDefault="00000000">
            <w:pPr>
              <w:pStyle w:val="TableParagraph"/>
              <w:spacing w:line="189" w:lineRule="exact"/>
              <w:ind w:left="34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area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2"/>
                <w:sz w:val="18"/>
              </w:rPr>
              <w:t xml:space="preserve"> responsibility</w:t>
            </w:r>
          </w:p>
        </w:tc>
        <w:tc>
          <w:tcPr>
            <w:tcW w:w="2599" w:type="dxa"/>
            <w:tcBorders>
              <w:top w:val="single" w:sz="8" w:space="0" w:color="365F91"/>
            </w:tcBorders>
            <w:shd w:val="clear" w:color="auto" w:fill="974705"/>
          </w:tcPr>
          <w:p w14:paraId="11EA592B" w14:textId="77777777" w:rsidR="00E02A7D" w:rsidRDefault="00000000">
            <w:pPr>
              <w:pStyle w:val="TableParagraph"/>
              <w:spacing w:before="37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Problem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Solving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Complexity</w:t>
            </w:r>
          </w:p>
          <w:p w14:paraId="666B80D7" w14:textId="77777777" w:rsidR="00E02A7D" w:rsidRDefault="00000000">
            <w:pPr>
              <w:pStyle w:val="TableParagraph"/>
              <w:spacing w:before="42"/>
              <w:ind w:left="135" w:right="109" w:firstLine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Degree to which the level needs to identify and devise solutions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to</w:t>
            </w:r>
            <w:r>
              <w:rPr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problems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the level of autonomy to make </w:t>
            </w:r>
            <w:r>
              <w:rPr>
                <w:i/>
                <w:color w:val="FFFFFF"/>
                <w:spacing w:val="-2"/>
                <w:sz w:val="18"/>
              </w:rPr>
              <w:t>decisions</w:t>
            </w:r>
          </w:p>
        </w:tc>
        <w:tc>
          <w:tcPr>
            <w:tcW w:w="2525" w:type="dxa"/>
            <w:tcBorders>
              <w:top w:val="single" w:sz="8" w:space="0" w:color="365F91"/>
            </w:tcBorders>
            <w:shd w:val="clear" w:color="auto" w:fill="974705"/>
          </w:tcPr>
          <w:p w14:paraId="453A971D" w14:textId="77777777" w:rsidR="00E02A7D" w:rsidRDefault="00000000">
            <w:pPr>
              <w:pStyle w:val="TableParagraph"/>
              <w:spacing w:before="37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2"/>
                <w:sz w:val="20"/>
              </w:rPr>
              <w:t>Influence</w:t>
            </w:r>
          </w:p>
          <w:p w14:paraId="73C419A9" w14:textId="77777777" w:rsidR="00E02A7D" w:rsidRDefault="00000000">
            <w:pPr>
              <w:pStyle w:val="TableParagraph"/>
              <w:spacing w:before="42"/>
              <w:ind w:left="160" w:right="112" w:hanging="1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Describes the nature of communication the level is responsible</w:t>
            </w:r>
            <w:r>
              <w:rPr>
                <w:i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i/>
                <w:color w:val="FFFFFF"/>
                <w:sz w:val="18"/>
              </w:rPr>
              <w:t>for</w:t>
            </w:r>
            <w:proofErr w:type="gramEnd"/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 of influence required</w:t>
            </w:r>
          </w:p>
        </w:tc>
        <w:tc>
          <w:tcPr>
            <w:tcW w:w="2578" w:type="dxa"/>
            <w:tcBorders>
              <w:top w:val="single" w:sz="8" w:space="0" w:color="365F91"/>
            </w:tcBorders>
            <w:shd w:val="clear" w:color="auto" w:fill="974705"/>
          </w:tcPr>
          <w:p w14:paraId="45195856" w14:textId="77777777" w:rsidR="00E02A7D" w:rsidRDefault="00000000">
            <w:pPr>
              <w:pStyle w:val="TableParagraph"/>
              <w:spacing w:before="37"/>
              <w:ind w:left="144" w:righ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Leadership &amp; Talent </w:t>
            </w:r>
            <w:r>
              <w:rPr>
                <w:b/>
                <w:color w:val="FFFFFF"/>
                <w:spacing w:val="-2"/>
                <w:sz w:val="20"/>
              </w:rPr>
              <w:t>Management</w:t>
            </w:r>
          </w:p>
          <w:p w14:paraId="785EC377" w14:textId="77777777" w:rsidR="00E02A7D" w:rsidRDefault="00000000">
            <w:pPr>
              <w:pStyle w:val="TableParagraph"/>
              <w:spacing w:before="42"/>
              <w:ind w:left="144" w:right="54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Responsibility for people development, including supervision, training, coaching,</w:t>
            </w:r>
            <w:r>
              <w:rPr>
                <w:i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performance </w:t>
            </w:r>
            <w:r>
              <w:rPr>
                <w:i/>
                <w:color w:val="FFFFFF"/>
                <w:spacing w:val="-2"/>
                <w:sz w:val="18"/>
              </w:rPr>
              <w:t>management</w:t>
            </w:r>
          </w:p>
        </w:tc>
        <w:tc>
          <w:tcPr>
            <w:tcW w:w="2848" w:type="dxa"/>
            <w:tcBorders>
              <w:top w:val="single" w:sz="8" w:space="0" w:color="365F91"/>
              <w:right w:val="single" w:sz="8" w:space="0" w:color="1F487C"/>
            </w:tcBorders>
            <w:shd w:val="clear" w:color="auto" w:fill="974705"/>
          </w:tcPr>
          <w:p w14:paraId="667D9F78" w14:textId="77777777" w:rsidR="00E02A7D" w:rsidRDefault="00000000">
            <w:pPr>
              <w:pStyle w:val="TableParagraph"/>
              <w:spacing w:before="37" w:line="261" w:lineRule="auto"/>
              <w:ind w:left="299" w:right="183" w:hanging="34"/>
              <w:jc w:val="both"/>
              <w:rPr>
                <w:i/>
                <w:sz w:val="18"/>
              </w:rPr>
            </w:pPr>
            <w:r>
              <w:rPr>
                <w:b/>
                <w:color w:val="FFFFFF"/>
                <w:sz w:val="20"/>
              </w:rPr>
              <w:t>Knowledge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Experience </w:t>
            </w:r>
            <w:r>
              <w:rPr>
                <w:i/>
                <w:color w:val="FFFFFF"/>
                <w:sz w:val="18"/>
              </w:rPr>
              <w:t>Level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expertise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required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to fulfill level </w:t>
            </w:r>
            <w:proofErr w:type="gramStart"/>
            <w:r>
              <w:rPr>
                <w:i/>
                <w:color w:val="FFFFFF"/>
                <w:sz w:val="18"/>
              </w:rPr>
              <w:t>responsibilities</w:t>
            </w:r>
            <w:proofErr w:type="gramEnd"/>
            <w:r>
              <w:rPr>
                <w:i/>
                <w:color w:val="FFFFFF"/>
                <w:sz w:val="18"/>
              </w:rPr>
              <w:t xml:space="preserve"> as</w:t>
            </w:r>
          </w:p>
          <w:p w14:paraId="7C5BA684" w14:textId="77777777" w:rsidR="00E02A7D" w:rsidRDefault="00000000">
            <w:pPr>
              <w:pStyle w:val="TableParagraph"/>
              <w:spacing w:line="189" w:lineRule="exact"/>
              <w:ind w:left="299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defined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by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minimum</w:t>
            </w:r>
            <w:r>
              <w:rPr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levels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of</w:t>
            </w:r>
          </w:p>
          <w:p w14:paraId="631013AE" w14:textId="77777777" w:rsidR="00E02A7D" w:rsidRDefault="00000000">
            <w:pPr>
              <w:pStyle w:val="TableParagraph"/>
              <w:spacing w:before="2"/>
              <w:ind w:left="1022" w:right="214" w:hanging="723"/>
              <w:jc w:val="both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formal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education</w:t>
            </w:r>
            <w:r>
              <w:rPr>
                <w:i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and/or</w:t>
            </w:r>
            <w:r>
              <w:rPr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work </w:t>
            </w:r>
            <w:r>
              <w:rPr>
                <w:i/>
                <w:color w:val="FFFFFF"/>
                <w:spacing w:val="-2"/>
                <w:sz w:val="18"/>
              </w:rPr>
              <w:t>experience</w:t>
            </w:r>
          </w:p>
        </w:tc>
      </w:tr>
      <w:tr w:rsidR="00E02A7D" w14:paraId="17733DE9" w14:textId="77777777">
        <w:trPr>
          <w:trHeight w:val="1958"/>
        </w:trPr>
        <w:tc>
          <w:tcPr>
            <w:tcW w:w="1733" w:type="dxa"/>
            <w:vMerge/>
            <w:tcBorders>
              <w:top w:val="nil"/>
              <w:right w:val="single" w:sz="8" w:space="0" w:color="365F91"/>
            </w:tcBorders>
          </w:tcPr>
          <w:p w14:paraId="169B93A2" w14:textId="77777777" w:rsidR="00E02A7D" w:rsidRDefault="00E02A7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8" w:space="0" w:color="365F91"/>
            </w:tcBorders>
          </w:tcPr>
          <w:p w14:paraId="697B679E" w14:textId="77777777" w:rsidR="00E02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pos="451"/>
              </w:tabs>
              <w:spacing w:before="39" w:line="235" w:lineRule="auto"/>
              <w:ind w:right="550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follows standard procedures</w:t>
            </w:r>
          </w:p>
          <w:p w14:paraId="3E431A53" w14:textId="77777777" w:rsidR="00E02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44"/>
              <w:ind w:left="449" w:hanging="270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supervised</w:t>
            </w:r>
          </w:p>
          <w:p w14:paraId="2F55BAA5" w14:textId="77777777" w:rsidR="00E02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pos="451"/>
              </w:tabs>
              <w:spacing w:before="43" w:line="235" w:lineRule="auto"/>
              <w:ind w:right="333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typically not difficult or complex</w:t>
            </w:r>
          </w:p>
          <w:p w14:paraId="06E61347" w14:textId="77777777" w:rsidR="00E02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pos="451"/>
              </w:tabs>
              <w:spacing w:before="42"/>
              <w:ind w:right="120"/>
              <w:rPr>
                <w:sz w:val="16"/>
              </w:rPr>
            </w:pPr>
            <w:r>
              <w:rPr>
                <w:sz w:val="16"/>
              </w:rPr>
              <w:t>Communicates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that requires little explanation or </w:t>
            </w:r>
            <w:r>
              <w:rPr>
                <w:spacing w:val="-2"/>
                <w:sz w:val="16"/>
              </w:rPr>
              <w:t>interpretation</w:t>
            </w:r>
          </w:p>
        </w:tc>
        <w:tc>
          <w:tcPr>
            <w:tcW w:w="2562" w:type="dxa"/>
          </w:tcPr>
          <w:p w14:paraId="437E3B46" w14:textId="77777777" w:rsidR="00E02A7D" w:rsidRDefault="00000000">
            <w:pPr>
              <w:pStyle w:val="TableParagraph"/>
              <w:spacing w:before="37"/>
              <w:ind w:left="141" w:right="124"/>
              <w:rPr>
                <w:sz w:val="16"/>
              </w:rPr>
            </w:pPr>
            <w:r>
              <w:rPr>
                <w:sz w:val="16"/>
              </w:rPr>
              <w:t>Works to achieve day-to-day objectives with limited impact beyond the level area. Work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limited scope, typically on smaller, less complex projects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task-related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activities.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 closely supervised.</w:t>
            </w:r>
          </w:p>
        </w:tc>
        <w:tc>
          <w:tcPr>
            <w:tcW w:w="2599" w:type="dxa"/>
          </w:tcPr>
          <w:p w14:paraId="5CB4B3E9" w14:textId="77777777" w:rsidR="00E02A7D" w:rsidRDefault="00000000">
            <w:pPr>
              <w:pStyle w:val="TableParagraph"/>
              <w:spacing w:before="37"/>
              <w:ind w:left="275" w:right="102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checking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data and </w:t>
            </w:r>
            <w:proofErr w:type="gramStart"/>
            <w:r>
              <w:rPr>
                <w:sz w:val="16"/>
              </w:rPr>
              <w:t>information</w:t>
            </w:r>
            <w:proofErr w:type="gramEnd"/>
            <w:r>
              <w:rPr>
                <w:sz w:val="16"/>
              </w:rPr>
              <w:t xml:space="preserve"> when minor changes may be required based on review.</w:t>
            </w:r>
          </w:p>
          <w:p w14:paraId="1B66D66D" w14:textId="77777777" w:rsidR="00E02A7D" w:rsidRDefault="00000000">
            <w:pPr>
              <w:pStyle w:val="TableParagraph"/>
              <w:spacing w:before="39"/>
              <w:ind w:left="275" w:right="102"/>
              <w:rPr>
                <w:sz w:val="16"/>
              </w:rPr>
            </w:pPr>
            <w:r>
              <w:rPr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 routine and solutions clearly prescribed. Follows a well-established and familiar set of activities and/or processes to derive a solution.</w:t>
            </w:r>
          </w:p>
        </w:tc>
        <w:tc>
          <w:tcPr>
            <w:tcW w:w="2525" w:type="dxa"/>
          </w:tcPr>
          <w:p w14:paraId="533CD2D6" w14:textId="77777777" w:rsidR="00E02A7D" w:rsidRDefault="00000000">
            <w:pPr>
              <w:pStyle w:val="TableParagraph"/>
              <w:spacing w:before="37"/>
              <w:ind w:left="131" w:right="2"/>
              <w:rPr>
                <w:sz w:val="16"/>
              </w:rPr>
            </w:pPr>
            <w:r>
              <w:rPr>
                <w:sz w:val="16"/>
              </w:rPr>
              <w:t>Communicates with contacts typically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work unit on matters that typically involve obtaining or providing information requiring little explanation or interpretation.</w:t>
            </w:r>
          </w:p>
        </w:tc>
        <w:tc>
          <w:tcPr>
            <w:tcW w:w="2578" w:type="dxa"/>
          </w:tcPr>
          <w:p w14:paraId="5F714145" w14:textId="77777777" w:rsidR="00E02A7D" w:rsidRDefault="00000000">
            <w:pPr>
              <w:pStyle w:val="TableParagraph"/>
              <w:spacing w:before="37"/>
              <w:ind w:left="134" w:right="36"/>
              <w:rPr>
                <w:sz w:val="16"/>
              </w:rPr>
            </w:pPr>
            <w:r>
              <w:rPr>
                <w:sz w:val="16"/>
              </w:rPr>
              <w:t>N/A - Jobs at this level are focused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self-development.</w:t>
            </w:r>
          </w:p>
        </w:tc>
        <w:tc>
          <w:tcPr>
            <w:tcW w:w="2848" w:type="dxa"/>
            <w:tcBorders>
              <w:right w:val="single" w:sz="8" w:space="0" w:color="1F487C"/>
            </w:tcBorders>
          </w:tcPr>
          <w:p w14:paraId="16E1D2A1" w14:textId="77777777" w:rsidR="00E02A7D" w:rsidRDefault="00000000">
            <w:pPr>
              <w:pStyle w:val="TableParagraph"/>
              <w:spacing w:before="37"/>
              <w:ind w:left="174" w:right="189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area procedures typically obtained though specific education and </w:t>
            </w:r>
            <w:r>
              <w:rPr>
                <w:spacing w:val="-2"/>
                <w:sz w:val="16"/>
              </w:rPr>
              <w:t>training.</w:t>
            </w:r>
          </w:p>
          <w:p w14:paraId="705A26CE" w14:textId="77777777" w:rsidR="00E02A7D" w:rsidRDefault="00E02A7D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4D8F8F24" w14:textId="77777777" w:rsidR="00E02A7D" w:rsidRDefault="00000000">
            <w:pPr>
              <w:pStyle w:val="TableParagraph"/>
              <w:ind w:left="174" w:right="189"/>
              <w:rPr>
                <w:sz w:val="16"/>
              </w:rPr>
            </w:pPr>
            <w:r>
              <w:rPr>
                <w:sz w:val="16"/>
              </w:rPr>
              <w:t>Typically requires high school diploma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0-2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relevant work experience.</w:t>
            </w:r>
          </w:p>
        </w:tc>
      </w:tr>
    </w:tbl>
    <w:p w14:paraId="3B1AC15A" w14:textId="77777777" w:rsidR="00E02A7D" w:rsidRDefault="00E02A7D">
      <w:pPr>
        <w:pStyle w:val="TableParagraph"/>
        <w:rPr>
          <w:sz w:val="16"/>
        </w:rPr>
        <w:sectPr w:rsidR="00E02A7D">
          <w:headerReference w:type="default" r:id="rId27"/>
          <w:footerReference w:type="default" r:id="rId28"/>
          <w:pgSz w:w="20160" w:h="12240" w:orient="landscape"/>
          <w:pgMar w:top="980" w:right="360" w:bottom="280" w:left="360" w:header="753" w:footer="0" w:gutter="0"/>
          <w:cols w:space="720"/>
        </w:sectPr>
      </w:pPr>
    </w:p>
    <w:p w14:paraId="0C786BE5" w14:textId="77777777" w:rsidR="00E02A7D" w:rsidRDefault="00E02A7D">
      <w:pPr>
        <w:rPr>
          <w:i/>
          <w:sz w:val="20"/>
        </w:rPr>
      </w:pPr>
    </w:p>
    <w:p w14:paraId="02CFEDA3" w14:textId="77777777" w:rsidR="00E02A7D" w:rsidRDefault="00E02A7D">
      <w:pPr>
        <w:rPr>
          <w:i/>
          <w:sz w:val="20"/>
        </w:rPr>
      </w:pPr>
    </w:p>
    <w:p w14:paraId="7DDC3797" w14:textId="77777777" w:rsidR="00E02A7D" w:rsidRDefault="00E02A7D">
      <w:pPr>
        <w:rPr>
          <w:i/>
          <w:sz w:val="20"/>
        </w:rPr>
      </w:pPr>
    </w:p>
    <w:p w14:paraId="044D909A" w14:textId="77777777" w:rsidR="00E02A7D" w:rsidRDefault="00E02A7D">
      <w:pPr>
        <w:rPr>
          <w:i/>
          <w:sz w:val="20"/>
        </w:rPr>
      </w:pPr>
    </w:p>
    <w:p w14:paraId="2EB107FD" w14:textId="77777777" w:rsidR="00E02A7D" w:rsidRDefault="00E02A7D">
      <w:pPr>
        <w:rPr>
          <w:i/>
          <w:sz w:val="20"/>
        </w:rPr>
      </w:pPr>
    </w:p>
    <w:p w14:paraId="588C368C" w14:textId="77777777" w:rsidR="00E02A7D" w:rsidRDefault="00E02A7D">
      <w:pPr>
        <w:rPr>
          <w:i/>
          <w:sz w:val="20"/>
        </w:rPr>
      </w:pPr>
    </w:p>
    <w:p w14:paraId="16157732" w14:textId="77777777" w:rsidR="00E02A7D" w:rsidRDefault="00E02A7D">
      <w:pPr>
        <w:rPr>
          <w:i/>
          <w:sz w:val="20"/>
        </w:rPr>
      </w:pPr>
    </w:p>
    <w:p w14:paraId="508A86F0" w14:textId="77777777" w:rsidR="00E02A7D" w:rsidRDefault="00E02A7D">
      <w:pPr>
        <w:rPr>
          <w:i/>
          <w:sz w:val="20"/>
        </w:rPr>
      </w:pPr>
    </w:p>
    <w:p w14:paraId="6D6793DB" w14:textId="77777777" w:rsidR="00E02A7D" w:rsidRDefault="00E02A7D">
      <w:pPr>
        <w:rPr>
          <w:i/>
          <w:sz w:val="20"/>
        </w:rPr>
      </w:pPr>
    </w:p>
    <w:p w14:paraId="39A01D43" w14:textId="77777777" w:rsidR="00E02A7D" w:rsidRDefault="00E02A7D">
      <w:pPr>
        <w:rPr>
          <w:i/>
          <w:sz w:val="20"/>
        </w:rPr>
      </w:pPr>
    </w:p>
    <w:p w14:paraId="4E8F71F9" w14:textId="77777777" w:rsidR="00E02A7D" w:rsidRDefault="00E02A7D">
      <w:pPr>
        <w:rPr>
          <w:i/>
          <w:sz w:val="20"/>
        </w:rPr>
      </w:pPr>
    </w:p>
    <w:p w14:paraId="7014471A" w14:textId="77777777" w:rsidR="00E02A7D" w:rsidRDefault="00E02A7D">
      <w:pPr>
        <w:rPr>
          <w:i/>
          <w:sz w:val="20"/>
        </w:rPr>
      </w:pPr>
    </w:p>
    <w:p w14:paraId="54F8B4FE" w14:textId="77777777" w:rsidR="00E02A7D" w:rsidRDefault="00E02A7D">
      <w:pPr>
        <w:rPr>
          <w:i/>
          <w:sz w:val="20"/>
        </w:rPr>
      </w:pPr>
    </w:p>
    <w:p w14:paraId="64445A8C" w14:textId="77777777" w:rsidR="00E02A7D" w:rsidRDefault="00E02A7D">
      <w:pPr>
        <w:rPr>
          <w:i/>
          <w:sz w:val="20"/>
        </w:rPr>
      </w:pPr>
    </w:p>
    <w:p w14:paraId="2D52AABE" w14:textId="77777777" w:rsidR="00E02A7D" w:rsidRDefault="00E02A7D">
      <w:pPr>
        <w:rPr>
          <w:i/>
          <w:sz w:val="20"/>
        </w:rPr>
      </w:pPr>
    </w:p>
    <w:p w14:paraId="576CF47E" w14:textId="77777777" w:rsidR="00E02A7D" w:rsidRDefault="00E02A7D">
      <w:pPr>
        <w:rPr>
          <w:i/>
          <w:sz w:val="20"/>
        </w:rPr>
      </w:pPr>
    </w:p>
    <w:p w14:paraId="09EC6BD4" w14:textId="77777777" w:rsidR="00E02A7D" w:rsidRDefault="00E02A7D">
      <w:pPr>
        <w:spacing w:before="205"/>
        <w:rPr>
          <w:i/>
          <w:sz w:val="20"/>
        </w:rPr>
      </w:pPr>
    </w:p>
    <w:p w14:paraId="4DF166A0" w14:textId="77777777" w:rsidR="00E02A7D" w:rsidRDefault="00000000">
      <w:pPr>
        <w:ind w:left="7234"/>
        <w:rPr>
          <w:sz w:val="20"/>
        </w:rPr>
      </w:pPr>
      <w:r>
        <w:rPr>
          <w:noProof/>
          <w:sz w:val="20"/>
        </w:rPr>
        <w:drawing>
          <wp:inline distT="0" distB="0" distL="0" distR="0" wp14:anchorId="66B34F9D" wp14:editId="3726F843">
            <wp:extent cx="2720639" cy="486987"/>
            <wp:effectExtent l="0" t="0" r="3810" b="8890"/>
            <wp:docPr id="24" name="Image 24" descr="Purdue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Purdue University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639" cy="48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A7D">
      <w:headerReference w:type="default" r:id="rId30"/>
      <w:footerReference w:type="default" r:id="rId31"/>
      <w:pgSz w:w="20160" w:h="12240" w:orient="landscape"/>
      <w:pgMar w:top="980" w:right="360" w:bottom="280" w:left="36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B829" w14:textId="77777777" w:rsidR="00152835" w:rsidRDefault="00152835">
      <w:r>
        <w:separator/>
      </w:r>
    </w:p>
  </w:endnote>
  <w:endnote w:type="continuationSeparator" w:id="0">
    <w:p w14:paraId="6A757265" w14:textId="77777777" w:rsidR="00152835" w:rsidRDefault="0015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7240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807552" behindDoc="1" locked="0" layoutInCell="1" allowOverlap="1" wp14:anchorId="3D122929" wp14:editId="2F0C297E">
          <wp:simplePos x="0" y="0"/>
          <wp:positionH relativeFrom="page">
            <wp:posOffset>520262</wp:posOffset>
          </wp:positionH>
          <wp:positionV relativeFrom="page">
            <wp:posOffset>7392449</wp:posOffset>
          </wp:positionV>
          <wp:extent cx="754341" cy="135025"/>
          <wp:effectExtent l="0" t="0" r="0" b="0"/>
          <wp:wrapNone/>
          <wp:docPr id="4" name="Image 4" descr="Purdue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Purdue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1" cy="1350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08064" behindDoc="1" locked="0" layoutInCell="1" allowOverlap="1" wp14:anchorId="363EC9FA" wp14:editId="21D75044">
              <wp:simplePos x="0" y="0"/>
              <wp:positionH relativeFrom="page">
                <wp:posOffset>11830811</wp:posOffset>
              </wp:positionH>
              <wp:positionV relativeFrom="page">
                <wp:posOffset>7274328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30C1A" w14:textId="77777777" w:rsidR="00E02A7D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EC9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31.55pt;margin-top:572.8pt;width:13.15pt;height:14.35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DxaaOY&#10;4gAAAA8BAAAPAAAAAAAAAAAAAAAAAPEDAABkcnMvZG93bnJldi54bWxQSwUGAAAAAAQABADzAAAA&#10;AAUAAAAA&#10;" filled="f" stroked="f">
              <v:textbox inset="0,0,0,0">
                <w:txbxContent>
                  <w:p w14:paraId="2E530C1A" w14:textId="77777777" w:rsidR="00E02A7D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D738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C5BC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55DA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809600" behindDoc="1" locked="0" layoutInCell="1" allowOverlap="1" wp14:anchorId="19B98D33" wp14:editId="60F8B79E">
          <wp:simplePos x="0" y="0"/>
          <wp:positionH relativeFrom="page">
            <wp:posOffset>524359</wp:posOffset>
          </wp:positionH>
          <wp:positionV relativeFrom="page">
            <wp:posOffset>7324956</wp:posOffset>
          </wp:positionV>
          <wp:extent cx="754341" cy="257992"/>
          <wp:effectExtent l="0" t="0" r="0" b="0"/>
          <wp:wrapNone/>
          <wp:docPr id="8" name="Image 8" descr="Purdue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Purdue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41" cy="257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0112" behindDoc="1" locked="0" layoutInCell="1" allowOverlap="1" wp14:anchorId="5D20B8CE" wp14:editId="4B5E9A44">
              <wp:simplePos x="0" y="0"/>
              <wp:positionH relativeFrom="page">
                <wp:posOffset>11830811</wp:posOffset>
              </wp:positionH>
              <wp:positionV relativeFrom="page">
                <wp:posOffset>7274328</wp:posOffset>
              </wp:positionV>
              <wp:extent cx="167005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9CC02" w14:textId="77777777" w:rsidR="00E02A7D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0B8C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931.55pt;margin-top:572.8pt;width:13.15pt;height:14.35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tnlwEAACEDAAAOAAAAZHJzL2Uyb0RvYy54bWysUsGO0zAQvSPxD5bvNGm1u6y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" filled="f" stroked="f">
              <v:textbox inset="0,0,0,0">
                <w:txbxContent>
                  <w:p w14:paraId="29C9CC02" w14:textId="77777777" w:rsidR="00E02A7D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22FD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811648" behindDoc="1" locked="0" layoutInCell="1" allowOverlap="1" wp14:anchorId="0BDE6531" wp14:editId="1050414B">
          <wp:simplePos x="0" y="0"/>
          <wp:positionH relativeFrom="page">
            <wp:posOffset>524359</wp:posOffset>
          </wp:positionH>
          <wp:positionV relativeFrom="page">
            <wp:posOffset>7324956</wp:posOffset>
          </wp:positionV>
          <wp:extent cx="754341" cy="257992"/>
          <wp:effectExtent l="0" t="0" r="0" b="0"/>
          <wp:wrapNone/>
          <wp:docPr id="14" name="Image 14" descr="Purdue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Purdue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41" cy="257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2160" behindDoc="1" locked="0" layoutInCell="1" allowOverlap="1" wp14:anchorId="4AADE4C1" wp14:editId="0C2D9F5A">
              <wp:simplePos x="0" y="0"/>
              <wp:positionH relativeFrom="page">
                <wp:posOffset>11778488</wp:posOffset>
              </wp:positionH>
              <wp:positionV relativeFrom="page">
                <wp:posOffset>7274328</wp:posOffset>
              </wp:positionV>
              <wp:extent cx="21907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3AAFE" w14:textId="77777777" w:rsidR="00E02A7D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DE4C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927.45pt;margin-top:572.8pt;width:17.25pt;height:14.35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" filled="f" stroked="f">
              <v:textbox inset="0,0,0,0">
                <w:txbxContent>
                  <w:p w14:paraId="6E73AAFE" w14:textId="77777777" w:rsidR="00E02A7D" w:rsidRDefault="00000000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CA94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25E9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49B0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B733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2BFC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6530" w14:textId="77777777" w:rsidR="00E02A7D" w:rsidRDefault="00E02A7D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3180" w14:textId="77777777" w:rsidR="00152835" w:rsidRDefault="00152835">
      <w:r>
        <w:separator/>
      </w:r>
    </w:p>
  </w:footnote>
  <w:footnote w:type="continuationSeparator" w:id="0">
    <w:p w14:paraId="1540BECF" w14:textId="77777777" w:rsidR="00152835" w:rsidRDefault="0015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0E8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07040" behindDoc="1" locked="0" layoutInCell="1" allowOverlap="1" wp14:anchorId="70C6D86A" wp14:editId="17694895">
              <wp:simplePos x="0" y="0"/>
              <wp:positionH relativeFrom="page">
                <wp:posOffset>449072</wp:posOffset>
              </wp:positionH>
              <wp:positionV relativeFrom="page">
                <wp:posOffset>674189</wp:posOffset>
              </wp:positionV>
              <wp:extent cx="293878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E4007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D86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.35pt;margin-top:53.1pt;width:231.4pt;height:14.35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" filled="f" stroked="f">
              <v:textbox inset="0,0,0,0">
                <w:txbxContent>
                  <w:p w14:paraId="72CE4007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4F8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5744" behindDoc="1" locked="0" layoutInCell="1" allowOverlap="1" wp14:anchorId="5493D660" wp14:editId="4693F16C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929DE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3D66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0" type="#_x0000_t202" style="position:absolute;margin-left:71pt;margin-top:36.65pt;width:231.4pt;height:14.35pt;z-index:-165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" filled="f" stroked="f">
              <v:textbox inset="0,0,0,0">
                <w:txbxContent>
                  <w:p w14:paraId="119929DE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6376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6256" behindDoc="1" locked="0" layoutInCell="1" allowOverlap="1" wp14:anchorId="34A1A031" wp14:editId="378B371E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8935C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1A031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1" type="#_x0000_t202" style="position:absolute;margin-left:71pt;margin-top:36.65pt;width:231.4pt;height:14.35pt;z-index:-165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" filled="f" stroked="f">
              <v:textbox inset="0,0,0,0">
                <w:txbxContent>
                  <w:p w14:paraId="47F8935C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6D87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08576" behindDoc="1" locked="0" layoutInCell="1" allowOverlap="1" wp14:anchorId="5C2F0F60" wp14:editId="146DCB71">
              <wp:simplePos x="0" y="0"/>
              <wp:positionH relativeFrom="page">
                <wp:posOffset>449072</wp:posOffset>
              </wp:positionH>
              <wp:positionV relativeFrom="page">
                <wp:posOffset>674189</wp:posOffset>
              </wp:positionV>
              <wp:extent cx="2938780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3BEB8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0F6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5.35pt;margin-top:53.1pt;width:231.4pt;height:14.35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" filled="f" stroked="f">
              <v:textbox inset="0,0,0,0">
                <w:txbxContent>
                  <w:p w14:paraId="0BA3BEB8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09088" behindDoc="1" locked="0" layoutInCell="1" allowOverlap="1" wp14:anchorId="5322614D" wp14:editId="68FBAA1A">
              <wp:simplePos x="0" y="0"/>
              <wp:positionH relativeFrom="page">
                <wp:posOffset>513080</wp:posOffset>
              </wp:positionH>
              <wp:positionV relativeFrom="page">
                <wp:posOffset>1026487</wp:posOffset>
              </wp:positionV>
              <wp:extent cx="11805285" cy="8515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05285" cy="85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F84A7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MANAGEMENT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CAREER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STREAM</w:t>
                          </w:r>
                        </w:p>
                        <w:p w14:paraId="4620D269" w14:textId="77777777" w:rsidR="00E02A7D" w:rsidRDefault="00000000">
                          <w:pPr>
                            <w:pStyle w:val="BodyText"/>
                            <w:spacing w:before="40"/>
                            <w:ind w:left="20"/>
                          </w:pPr>
                          <w:r>
                            <w:t xml:space="preserve">Management and supervisory professionals focusing on tactical, operational and/or strategic activities within a specified area. Levels within the management career stream administratively supervise three or more direct reports (does not include supervision of students and temporary employees). </w:t>
                          </w:r>
                          <w:proofErr w:type="gramStart"/>
                          <w:r>
                            <w:t>The majority of</w:t>
                          </w:r>
                          <w:proofErr w:type="gramEnd"/>
                          <w:r>
                            <w:t xml:space="preserve"> time is spent overseeing their area of responsibility, planning, prioritizing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and/or directing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responsibilities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employees.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Goal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achievement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typically accomplished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through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performance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direct and/or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indirect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reports.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Jobs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management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career stream are exempt and excluded from overtime requirements. Jobs in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management career stream are exempt and excluded from overtime requirements.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2614D" id="Textbox 7" o:spid="_x0000_s1029" type="#_x0000_t202" style="position:absolute;margin-left:40.4pt;margin-top:80.85pt;width:929.55pt;height:67.0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" filled="f" stroked="f">
              <v:textbox inset="0,0,0,0">
                <w:txbxContent>
                  <w:p w14:paraId="3ACF84A7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MANAGEMENT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CAREER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STREAM</w:t>
                    </w:r>
                  </w:p>
                  <w:p w14:paraId="4620D269" w14:textId="77777777" w:rsidR="00E02A7D" w:rsidRDefault="00000000">
                    <w:pPr>
                      <w:pStyle w:val="BodyText"/>
                      <w:spacing w:before="40"/>
                      <w:ind w:left="20"/>
                    </w:pPr>
                    <w:r>
                      <w:t xml:space="preserve">Management and supervisory professionals focusing on tactical, operational and/or strategic activities within a specified area. Levels within the management career stream administratively supervise three or more direct reports (does not include supervision of students and temporary employees). </w:t>
                    </w:r>
                    <w:proofErr w:type="gramStart"/>
                    <w:r>
                      <w:t>The majority of</w:t>
                    </w:r>
                    <w:proofErr w:type="gramEnd"/>
                    <w:r>
                      <w:t xml:space="preserve"> time is spent overseeing their area of responsibility, planning, prioritizing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and/or directing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responsibilities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employees.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Goal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achievement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typically accomplished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through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performance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direct and/or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indirect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reports.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Jobs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career stream are exempt and excluded from overtime requirements. Jobs in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management career stream are exempt and excluded from overtime requirements.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782B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0750FDF8" wp14:editId="492BCFB6">
              <wp:simplePos x="0" y="0"/>
              <wp:positionH relativeFrom="page">
                <wp:posOffset>449072</wp:posOffset>
              </wp:positionH>
              <wp:positionV relativeFrom="page">
                <wp:posOffset>674189</wp:posOffset>
              </wp:positionV>
              <wp:extent cx="2938780" cy="1822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D6C5E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0FDF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5.35pt;margin-top:53.1pt;width:231.4pt;height:14.35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" filled="f" stroked="f">
              <v:textbox inset="0,0,0,0">
                <w:txbxContent>
                  <w:p w14:paraId="5E4D6C5E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30CC50EF" wp14:editId="2949B62B">
              <wp:simplePos x="0" y="0"/>
              <wp:positionH relativeFrom="page">
                <wp:posOffset>519176</wp:posOffset>
              </wp:positionH>
              <wp:positionV relativeFrom="page">
                <wp:posOffset>1026487</wp:posOffset>
              </wp:positionV>
              <wp:extent cx="11855450" cy="689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0" cy="689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2B4D2" w14:textId="77777777" w:rsidR="00E02A7D" w:rsidRDefault="00000000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PROFESSIONAL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CONTRIBUTOR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CAREER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STREAM</w:t>
                          </w:r>
                        </w:p>
                        <w:p w14:paraId="201FA798" w14:textId="77777777" w:rsidR="00E02A7D" w:rsidRDefault="00000000">
                          <w:pPr>
                            <w:pStyle w:val="BodyText"/>
                            <w:spacing w:before="40"/>
                            <w:ind w:left="20" w:right="18"/>
                            <w:jc w:val="both"/>
                          </w:pPr>
                          <w:r>
                            <w:t>Individual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contributors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responsibility 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 professional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technical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discipline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 specialty.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manage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two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fewer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direct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reports 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manage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processes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programs.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proofErr w:type="gramStart"/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majority of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time is spent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overseeing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design, implementation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delivery of processes,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programs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policies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using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specialized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knowledge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skills normally acquired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through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advanced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(typically University). Jobs in the professional career stream are exempt and excluded from overtime requirements.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C50EF" id="Textbox 13" o:spid="_x0000_s1032" type="#_x0000_t202" style="position:absolute;margin-left:40.9pt;margin-top:80.85pt;width:933.5pt;height:54.3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" filled="f" stroked="f">
              <v:textbox inset="0,0,0,0">
                <w:txbxContent>
                  <w:p w14:paraId="3E42B4D2" w14:textId="77777777" w:rsidR="00E02A7D" w:rsidRDefault="00000000">
                    <w:pPr>
                      <w:spacing w:before="13"/>
                      <w:ind w:left="20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PROFESSIONAL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CONTRIBUTOR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CAREER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STREAM</w:t>
                    </w:r>
                  </w:p>
                  <w:p w14:paraId="201FA798" w14:textId="77777777" w:rsidR="00E02A7D" w:rsidRDefault="00000000">
                    <w:pPr>
                      <w:pStyle w:val="BodyText"/>
                      <w:spacing w:before="40"/>
                      <w:ind w:left="20" w:right="18"/>
                      <w:jc w:val="both"/>
                    </w:pPr>
                    <w:r>
                      <w:t>Individual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contributors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responsibility 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 professional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technical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discipline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 specialty.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manage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two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fewer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direct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reports 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manage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processes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programs.</w:t>
                    </w:r>
                    <w:r>
                      <w:rPr>
                        <w:spacing w:val="58"/>
                      </w:rPr>
                      <w:t xml:space="preserve"> </w:t>
                    </w:r>
                    <w:proofErr w:type="gramStart"/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majority of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>time is spent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overseeing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design, implementation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delivery of processes,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programs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policies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using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specialized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knowledge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skills normally acquired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through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advanced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(typically University). Jobs in the professional career stream are exempt and excluded from overtime requirements.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98DA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4D46EE00" wp14:editId="35255995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EF101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6EE0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71pt;margin-top:36.65pt;width:231.4pt;height:14.35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" filled="f" stroked="f">
              <v:textbox inset="0,0,0,0">
                <w:txbxContent>
                  <w:p w14:paraId="033EF101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012A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3184" behindDoc="1" locked="0" layoutInCell="1" allowOverlap="1" wp14:anchorId="74EA6BF6" wp14:editId="603CBD78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4BD9A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6BF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71pt;margin-top:36.65pt;width:231.4pt;height:14.35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" filled="f" stroked="f">
              <v:textbox inset="0,0,0,0">
                <w:txbxContent>
                  <w:p w14:paraId="29E4BD9A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395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153D7D3D" wp14:editId="72FA3C10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494FA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D7D3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71pt;margin-top:36.65pt;width:231.4pt;height:14.3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" filled="f" stroked="f">
              <v:textbox inset="0,0,0,0">
                <w:txbxContent>
                  <w:p w14:paraId="103494FA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8DFA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04DF26C8" wp14:editId="7FDF6898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D7981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26C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71pt;margin-top:36.65pt;width:231.4pt;height:14.3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" filled="f" stroked="f">
              <v:textbox inset="0,0,0,0">
                <w:txbxContent>
                  <w:p w14:paraId="63DD7981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9D24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38BC9A49" wp14:editId="3677C128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5CCC7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9A4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71pt;margin-top:36.65pt;width:231.4pt;height:14.35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" filled="f" stroked="f">
              <v:textbox inset="0,0,0,0">
                <w:txbxContent>
                  <w:p w14:paraId="7385CCC7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3150" w14:textId="77777777" w:rsidR="00E02A7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2B39DED2" wp14:editId="6625D61C">
              <wp:simplePos x="0" y="0"/>
              <wp:positionH relativeFrom="page">
                <wp:posOffset>901700</wp:posOffset>
              </wp:positionH>
              <wp:positionV relativeFrom="page">
                <wp:posOffset>465401</wp:posOffset>
              </wp:positionV>
              <wp:extent cx="2938780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6A1BC" w14:textId="77777777" w:rsidR="00E02A7D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D19B22"/>
                            </w:rPr>
                            <w:t>PURDUE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CAREER</w:t>
                          </w:r>
                          <w:r>
                            <w:rPr>
                              <w:b/>
                              <w:color w:val="D19B2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STREAM</w:t>
                          </w:r>
                          <w:r>
                            <w:rPr>
                              <w:b/>
                              <w:color w:val="D19B2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</w:rPr>
                            <w:t>LEVEL</w:t>
                          </w:r>
                          <w:r>
                            <w:rPr>
                              <w:b/>
                              <w:color w:val="D19B2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19B22"/>
                              <w:spacing w:val="-2"/>
                            </w:rPr>
                            <w:t>GUIDES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9DED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71pt;margin-top:36.65pt;width:231.4pt;height:14.3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" filled="f" stroked="f">
              <v:textbox inset="0,0,0,0">
                <w:txbxContent>
                  <w:p w14:paraId="02F6A1BC" w14:textId="77777777" w:rsidR="00E02A7D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D19B22"/>
                      </w:rPr>
                      <w:t>PURDUE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CAREER</w:t>
                    </w:r>
                    <w:r>
                      <w:rPr>
                        <w:b/>
                        <w:color w:val="D19B2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STREAM</w:t>
                    </w:r>
                    <w:r>
                      <w:rPr>
                        <w:b/>
                        <w:color w:val="D19B22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D19B22"/>
                        <w:spacing w:val="-2"/>
                      </w:rPr>
                      <w:t>GUIDES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05"/>
    <w:multiLevelType w:val="hybridMultilevel"/>
    <w:tmpl w:val="C0E82D20"/>
    <w:lvl w:ilvl="0" w:tplc="9716A75C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954CA0E">
      <w:numFmt w:val="bullet"/>
      <w:lvlText w:val="•"/>
      <w:lvlJc w:val="left"/>
      <w:pPr>
        <w:ind w:left="693" w:hanging="272"/>
      </w:pPr>
      <w:rPr>
        <w:rFonts w:hint="default"/>
        <w:lang w:val="en-US" w:eastAsia="en-US" w:bidi="ar-SA"/>
      </w:rPr>
    </w:lvl>
    <w:lvl w:ilvl="2" w:tplc="15361B48">
      <w:numFmt w:val="bullet"/>
      <w:lvlText w:val="•"/>
      <w:lvlJc w:val="left"/>
      <w:pPr>
        <w:ind w:left="927" w:hanging="272"/>
      </w:pPr>
      <w:rPr>
        <w:rFonts w:hint="default"/>
        <w:lang w:val="en-US" w:eastAsia="en-US" w:bidi="ar-SA"/>
      </w:rPr>
    </w:lvl>
    <w:lvl w:ilvl="3" w:tplc="DE028EC2">
      <w:numFmt w:val="bullet"/>
      <w:lvlText w:val="•"/>
      <w:lvlJc w:val="left"/>
      <w:pPr>
        <w:ind w:left="1161" w:hanging="272"/>
      </w:pPr>
      <w:rPr>
        <w:rFonts w:hint="default"/>
        <w:lang w:val="en-US" w:eastAsia="en-US" w:bidi="ar-SA"/>
      </w:rPr>
    </w:lvl>
    <w:lvl w:ilvl="4" w:tplc="22E898A4">
      <w:numFmt w:val="bullet"/>
      <w:lvlText w:val="•"/>
      <w:lvlJc w:val="left"/>
      <w:pPr>
        <w:ind w:left="1395" w:hanging="272"/>
      </w:pPr>
      <w:rPr>
        <w:rFonts w:hint="default"/>
        <w:lang w:val="en-US" w:eastAsia="en-US" w:bidi="ar-SA"/>
      </w:rPr>
    </w:lvl>
    <w:lvl w:ilvl="5" w:tplc="7676F034">
      <w:numFmt w:val="bullet"/>
      <w:lvlText w:val="•"/>
      <w:lvlJc w:val="left"/>
      <w:pPr>
        <w:ind w:left="1629" w:hanging="272"/>
      </w:pPr>
      <w:rPr>
        <w:rFonts w:hint="default"/>
        <w:lang w:val="en-US" w:eastAsia="en-US" w:bidi="ar-SA"/>
      </w:rPr>
    </w:lvl>
    <w:lvl w:ilvl="6" w:tplc="8A882990">
      <w:numFmt w:val="bullet"/>
      <w:lvlText w:val="•"/>
      <w:lvlJc w:val="left"/>
      <w:pPr>
        <w:ind w:left="1862" w:hanging="272"/>
      </w:pPr>
      <w:rPr>
        <w:rFonts w:hint="default"/>
        <w:lang w:val="en-US" w:eastAsia="en-US" w:bidi="ar-SA"/>
      </w:rPr>
    </w:lvl>
    <w:lvl w:ilvl="7" w:tplc="F9105E08">
      <w:numFmt w:val="bullet"/>
      <w:lvlText w:val="•"/>
      <w:lvlJc w:val="left"/>
      <w:pPr>
        <w:ind w:left="2096" w:hanging="272"/>
      </w:pPr>
      <w:rPr>
        <w:rFonts w:hint="default"/>
        <w:lang w:val="en-US" w:eastAsia="en-US" w:bidi="ar-SA"/>
      </w:rPr>
    </w:lvl>
    <w:lvl w:ilvl="8" w:tplc="B8D4293C">
      <w:numFmt w:val="bullet"/>
      <w:lvlText w:val="•"/>
      <w:lvlJc w:val="left"/>
      <w:pPr>
        <w:ind w:left="233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40D0378"/>
    <w:multiLevelType w:val="hybridMultilevel"/>
    <w:tmpl w:val="868ABD08"/>
    <w:lvl w:ilvl="0" w:tplc="6B60DF8C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07C8E00">
      <w:numFmt w:val="bullet"/>
      <w:lvlText w:val="•"/>
      <w:lvlJc w:val="left"/>
      <w:pPr>
        <w:ind w:left="716" w:hanging="272"/>
      </w:pPr>
      <w:rPr>
        <w:rFonts w:hint="default"/>
        <w:lang w:val="en-US" w:eastAsia="en-US" w:bidi="ar-SA"/>
      </w:rPr>
    </w:lvl>
    <w:lvl w:ilvl="2" w:tplc="214A652E">
      <w:numFmt w:val="bullet"/>
      <w:lvlText w:val="•"/>
      <w:lvlJc w:val="left"/>
      <w:pPr>
        <w:ind w:left="972" w:hanging="272"/>
      </w:pPr>
      <w:rPr>
        <w:rFonts w:hint="default"/>
        <w:lang w:val="en-US" w:eastAsia="en-US" w:bidi="ar-SA"/>
      </w:rPr>
    </w:lvl>
    <w:lvl w:ilvl="3" w:tplc="3526668C">
      <w:numFmt w:val="bullet"/>
      <w:lvlText w:val="•"/>
      <w:lvlJc w:val="left"/>
      <w:pPr>
        <w:ind w:left="1228" w:hanging="272"/>
      </w:pPr>
      <w:rPr>
        <w:rFonts w:hint="default"/>
        <w:lang w:val="en-US" w:eastAsia="en-US" w:bidi="ar-SA"/>
      </w:rPr>
    </w:lvl>
    <w:lvl w:ilvl="4" w:tplc="8C28724E">
      <w:numFmt w:val="bullet"/>
      <w:lvlText w:val="•"/>
      <w:lvlJc w:val="left"/>
      <w:pPr>
        <w:ind w:left="1484" w:hanging="272"/>
      </w:pPr>
      <w:rPr>
        <w:rFonts w:hint="default"/>
        <w:lang w:val="en-US" w:eastAsia="en-US" w:bidi="ar-SA"/>
      </w:rPr>
    </w:lvl>
    <w:lvl w:ilvl="5" w:tplc="9BB0209E">
      <w:numFmt w:val="bullet"/>
      <w:lvlText w:val="•"/>
      <w:lvlJc w:val="left"/>
      <w:pPr>
        <w:ind w:left="1741" w:hanging="272"/>
      </w:pPr>
      <w:rPr>
        <w:rFonts w:hint="default"/>
        <w:lang w:val="en-US" w:eastAsia="en-US" w:bidi="ar-SA"/>
      </w:rPr>
    </w:lvl>
    <w:lvl w:ilvl="6" w:tplc="9F2ABB48">
      <w:numFmt w:val="bullet"/>
      <w:lvlText w:val="•"/>
      <w:lvlJc w:val="left"/>
      <w:pPr>
        <w:ind w:left="1997" w:hanging="272"/>
      </w:pPr>
      <w:rPr>
        <w:rFonts w:hint="default"/>
        <w:lang w:val="en-US" w:eastAsia="en-US" w:bidi="ar-SA"/>
      </w:rPr>
    </w:lvl>
    <w:lvl w:ilvl="7" w:tplc="2DA46490">
      <w:numFmt w:val="bullet"/>
      <w:lvlText w:val="•"/>
      <w:lvlJc w:val="left"/>
      <w:pPr>
        <w:ind w:left="2253" w:hanging="272"/>
      </w:pPr>
      <w:rPr>
        <w:rFonts w:hint="default"/>
        <w:lang w:val="en-US" w:eastAsia="en-US" w:bidi="ar-SA"/>
      </w:rPr>
    </w:lvl>
    <w:lvl w:ilvl="8" w:tplc="3FA4FCFC">
      <w:numFmt w:val="bullet"/>
      <w:lvlText w:val="•"/>
      <w:lvlJc w:val="left"/>
      <w:pPr>
        <w:ind w:left="2509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107C23CB"/>
    <w:multiLevelType w:val="hybridMultilevel"/>
    <w:tmpl w:val="C63A1B44"/>
    <w:lvl w:ilvl="0" w:tplc="77383FCC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E9E2A0C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ar-SA"/>
      </w:rPr>
    </w:lvl>
    <w:lvl w:ilvl="2" w:tplc="740A3804">
      <w:numFmt w:val="bullet"/>
      <w:lvlText w:val="•"/>
      <w:lvlJc w:val="left"/>
      <w:pPr>
        <w:ind w:left="929" w:hanging="272"/>
      </w:pPr>
      <w:rPr>
        <w:rFonts w:hint="default"/>
        <w:lang w:val="en-US" w:eastAsia="en-US" w:bidi="ar-SA"/>
      </w:rPr>
    </w:lvl>
    <w:lvl w:ilvl="3" w:tplc="5BC06AE8">
      <w:numFmt w:val="bullet"/>
      <w:lvlText w:val="•"/>
      <w:lvlJc w:val="left"/>
      <w:pPr>
        <w:ind w:left="1164" w:hanging="272"/>
      </w:pPr>
      <w:rPr>
        <w:rFonts w:hint="default"/>
        <w:lang w:val="en-US" w:eastAsia="en-US" w:bidi="ar-SA"/>
      </w:rPr>
    </w:lvl>
    <w:lvl w:ilvl="4" w:tplc="E2346E38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5" w:tplc="D128A83C"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ar-SA"/>
      </w:rPr>
    </w:lvl>
    <w:lvl w:ilvl="6" w:tplc="6EF67614">
      <w:numFmt w:val="bullet"/>
      <w:lvlText w:val="•"/>
      <w:lvlJc w:val="left"/>
      <w:pPr>
        <w:ind w:left="1868" w:hanging="272"/>
      </w:pPr>
      <w:rPr>
        <w:rFonts w:hint="default"/>
        <w:lang w:val="en-US" w:eastAsia="en-US" w:bidi="ar-SA"/>
      </w:rPr>
    </w:lvl>
    <w:lvl w:ilvl="7" w:tplc="782E20C0"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8" w:tplc="E098CF42">
      <w:numFmt w:val="bullet"/>
      <w:lvlText w:val="•"/>
      <w:lvlJc w:val="left"/>
      <w:pPr>
        <w:ind w:left="2337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1C8261D4"/>
    <w:multiLevelType w:val="hybridMultilevel"/>
    <w:tmpl w:val="8BA26886"/>
    <w:lvl w:ilvl="0" w:tplc="496E5B9E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86694F4">
      <w:numFmt w:val="bullet"/>
      <w:lvlText w:val="•"/>
      <w:lvlJc w:val="left"/>
      <w:pPr>
        <w:ind w:left="688" w:hanging="272"/>
      </w:pPr>
      <w:rPr>
        <w:rFonts w:hint="default"/>
        <w:lang w:val="en-US" w:eastAsia="en-US" w:bidi="ar-SA"/>
      </w:rPr>
    </w:lvl>
    <w:lvl w:ilvl="2" w:tplc="F6F4701C">
      <w:numFmt w:val="bullet"/>
      <w:lvlText w:val="•"/>
      <w:lvlJc w:val="left"/>
      <w:pPr>
        <w:ind w:left="917" w:hanging="272"/>
      </w:pPr>
      <w:rPr>
        <w:rFonts w:hint="default"/>
        <w:lang w:val="en-US" w:eastAsia="en-US" w:bidi="ar-SA"/>
      </w:rPr>
    </w:lvl>
    <w:lvl w:ilvl="3" w:tplc="41082DDC">
      <w:numFmt w:val="bullet"/>
      <w:lvlText w:val="•"/>
      <w:lvlJc w:val="left"/>
      <w:pPr>
        <w:ind w:left="1146" w:hanging="272"/>
      </w:pPr>
      <w:rPr>
        <w:rFonts w:hint="default"/>
        <w:lang w:val="en-US" w:eastAsia="en-US" w:bidi="ar-SA"/>
      </w:rPr>
    </w:lvl>
    <w:lvl w:ilvl="4" w:tplc="96465EFE">
      <w:numFmt w:val="bullet"/>
      <w:lvlText w:val="•"/>
      <w:lvlJc w:val="left"/>
      <w:pPr>
        <w:ind w:left="1375" w:hanging="272"/>
      </w:pPr>
      <w:rPr>
        <w:rFonts w:hint="default"/>
        <w:lang w:val="en-US" w:eastAsia="en-US" w:bidi="ar-SA"/>
      </w:rPr>
    </w:lvl>
    <w:lvl w:ilvl="5" w:tplc="C838AA64">
      <w:numFmt w:val="bullet"/>
      <w:lvlText w:val="•"/>
      <w:lvlJc w:val="left"/>
      <w:pPr>
        <w:ind w:left="1604" w:hanging="272"/>
      </w:pPr>
      <w:rPr>
        <w:rFonts w:hint="default"/>
        <w:lang w:val="en-US" w:eastAsia="en-US" w:bidi="ar-SA"/>
      </w:rPr>
    </w:lvl>
    <w:lvl w:ilvl="6" w:tplc="3F1ECCEE">
      <w:numFmt w:val="bullet"/>
      <w:lvlText w:val="•"/>
      <w:lvlJc w:val="left"/>
      <w:pPr>
        <w:ind w:left="1832" w:hanging="272"/>
      </w:pPr>
      <w:rPr>
        <w:rFonts w:hint="default"/>
        <w:lang w:val="en-US" w:eastAsia="en-US" w:bidi="ar-SA"/>
      </w:rPr>
    </w:lvl>
    <w:lvl w:ilvl="7" w:tplc="55505724">
      <w:numFmt w:val="bullet"/>
      <w:lvlText w:val="•"/>
      <w:lvlJc w:val="left"/>
      <w:pPr>
        <w:ind w:left="2061" w:hanging="272"/>
      </w:pPr>
      <w:rPr>
        <w:rFonts w:hint="default"/>
        <w:lang w:val="en-US" w:eastAsia="en-US" w:bidi="ar-SA"/>
      </w:rPr>
    </w:lvl>
    <w:lvl w:ilvl="8" w:tplc="738070B0">
      <w:numFmt w:val="bullet"/>
      <w:lvlText w:val="•"/>
      <w:lvlJc w:val="left"/>
      <w:pPr>
        <w:ind w:left="2290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203723E2"/>
    <w:multiLevelType w:val="hybridMultilevel"/>
    <w:tmpl w:val="793ECC8E"/>
    <w:lvl w:ilvl="0" w:tplc="F24E412A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6E86E70">
      <w:numFmt w:val="bullet"/>
      <w:lvlText w:val="•"/>
      <w:lvlJc w:val="left"/>
      <w:pPr>
        <w:ind w:left="718" w:hanging="272"/>
      </w:pPr>
      <w:rPr>
        <w:rFonts w:hint="default"/>
        <w:lang w:val="en-US" w:eastAsia="en-US" w:bidi="ar-SA"/>
      </w:rPr>
    </w:lvl>
    <w:lvl w:ilvl="2" w:tplc="3946A4CC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ar-SA"/>
      </w:rPr>
    </w:lvl>
    <w:lvl w:ilvl="3" w:tplc="B6E60E64">
      <w:numFmt w:val="bullet"/>
      <w:lvlText w:val="•"/>
      <w:lvlJc w:val="left"/>
      <w:pPr>
        <w:ind w:left="1236" w:hanging="272"/>
      </w:pPr>
      <w:rPr>
        <w:rFonts w:hint="default"/>
        <w:lang w:val="en-US" w:eastAsia="en-US" w:bidi="ar-SA"/>
      </w:rPr>
    </w:lvl>
    <w:lvl w:ilvl="4" w:tplc="6F6604BA">
      <w:numFmt w:val="bullet"/>
      <w:lvlText w:val="•"/>
      <w:lvlJc w:val="left"/>
      <w:pPr>
        <w:ind w:left="1494" w:hanging="272"/>
      </w:pPr>
      <w:rPr>
        <w:rFonts w:hint="default"/>
        <w:lang w:val="en-US" w:eastAsia="en-US" w:bidi="ar-SA"/>
      </w:rPr>
    </w:lvl>
    <w:lvl w:ilvl="5" w:tplc="C02E3292">
      <w:numFmt w:val="bullet"/>
      <w:lvlText w:val="•"/>
      <w:lvlJc w:val="left"/>
      <w:pPr>
        <w:ind w:left="1753" w:hanging="272"/>
      </w:pPr>
      <w:rPr>
        <w:rFonts w:hint="default"/>
        <w:lang w:val="en-US" w:eastAsia="en-US" w:bidi="ar-SA"/>
      </w:rPr>
    </w:lvl>
    <w:lvl w:ilvl="6" w:tplc="70A63214">
      <w:numFmt w:val="bullet"/>
      <w:lvlText w:val="•"/>
      <w:lvlJc w:val="left"/>
      <w:pPr>
        <w:ind w:left="2012" w:hanging="272"/>
      </w:pPr>
      <w:rPr>
        <w:rFonts w:hint="default"/>
        <w:lang w:val="en-US" w:eastAsia="en-US" w:bidi="ar-SA"/>
      </w:rPr>
    </w:lvl>
    <w:lvl w:ilvl="7" w:tplc="AF025B2A">
      <w:numFmt w:val="bullet"/>
      <w:lvlText w:val="•"/>
      <w:lvlJc w:val="left"/>
      <w:pPr>
        <w:ind w:left="2270" w:hanging="272"/>
      </w:pPr>
      <w:rPr>
        <w:rFonts w:hint="default"/>
        <w:lang w:val="en-US" w:eastAsia="en-US" w:bidi="ar-SA"/>
      </w:rPr>
    </w:lvl>
    <w:lvl w:ilvl="8" w:tplc="C0D4F990">
      <w:numFmt w:val="bullet"/>
      <w:lvlText w:val="•"/>
      <w:lvlJc w:val="left"/>
      <w:pPr>
        <w:ind w:left="2529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1AF70E5"/>
    <w:multiLevelType w:val="hybridMultilevel"/>
    <w:tmpl w:val="AD18ECA4"/>
    <w:lvl w:ilvl="0" w:tplc="D12C3780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7945E16">
      <w:numFmt w:val="bullet"/>
      <w:lvlText w:val="•"/>
      <w:lvlJc w:val="left"/>
      <w:pPr>
        <w:ind w:left="718" w:hanging="272"/>
      </w:pPr>
      <w:rPr>
        <w:rFonts w:hint="default"/>
        <w:lang w:val="en-US" w:eastAsia="en-US" w:bidi="ar-SA"/>
      </w:rPr>
    </w:lvl>
    <w:lvl w:ilvl="2" w:tplc="CA0EFD36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ar-SA"/>
      </w:rPr>
    </w:lvl>
    <w:lvl w:ilvl="3" w:tplc="C6A0A1CC">
      <w:numFmt w:val="bullet"/>
      <w:lvlText w:val="•"/>
      <w:lvlJc w:val="left"/>
      <w:pPr>
        <w:ind w:left="1236" w:hanging="272"/>
      </w:pPr>
      <w:rPr>
        <w:rFonts w:hint="default"/>
        <w:lang w:val="en-US" w:eastAsia="en-US" w:bidi="ar-SA"/>
      </w:rPr>
    </w:lvl>
    <w:lvl w:ilvl="4" w:tplc="B40E0A0C">
      <w:numFmt w:val="bullet"/>
      <w:lvlText w:val="•"/>
      <w:lvlJc w:val="left"/>
      <w:pPr>
        <w:ind w:left="1494" w:hanging="272"/>
      </w:pPr>
      <w:rPr>
        <w:rFonts w:hint="default"/>
        <w:lang w:val="en-US" w:eastAsia="en-US" w:bidi="ar-SA"/>
      </w:rPr>
    </w:lvl>
    <w:lvl w:ilvl="5" w:tplc="C04009C4">
      <w:numFmt w:val="bullet"/>
      <w:lvlText w:val="•"/>
      <w:lvlJc w:val="left"/>
      <w:pPr>
        <w:ind w:left="1753" w:hanging="272"/>
      </w:pPr>
      <w:rPr>
        <w:rFonts w:hint="default"/>
        <w:lang w:val="en-US" w:eastAsia="en-US" w:bidi="ar-SA"/>
      </w:rPr>
    </w:lvl>
    <w:lvl w:ilvl="6" w:tplc="F3220E94">
      <w:numFmt w:val="bullet"/>
      <w:lvlText w:val="•"/>
      <w:lvlJc w:val="left"/>
      <w:pPr>
        <w:ind w:left="2012" w:hanging="272"/>
      </w:pPr>
      <w:rPr>
        <w:rFonts w:hint="default"/>
        <w:lang w:val="en-US" w:eastAsia="en-US" w:bidi="ar-SA"/>
      </w:rPr>
    </w:lvl>
    <w:lvl w:ilvl="7" w:tplc="90E06546">
      <w:numFmt w:val="bullet"/>
      <w:lvlText w:val="•"/>
      <w:lvlJc w:val="left"/>
      <w:pPr>
        <w:ind w:left="2270" w:hanging="272"/>
      </w:pPr>
      <w:rPr>
        <w:rFonts w:hint="default"/>
        <w:lang w:val="en-US" w:eastAsia="en-US" w:bidi="ar-SA"/>
      </w:rPr>
    </w:lvl>
    <w:lvl w:ilvl="8" w:tplc="B594812C">
      <w:numFmt w:val="bullet"/>
      <w:lvlText w:val="•"/>
      <w:lvlJc w:val="left"/>
      <w:pPr>
        <w:ind w:left="2529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2C6F6346"/>
    <w:multiLevelType w:val="hybridMultilevel"/>
    <w:tmpl w:val="5FDC1114"/>
    <w:lvl w:ilvl="0" w:tplc="A442F298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61C2B98">
      <w:numFmt w:val="bullet"/>
      <w:lvlText w:val="•"/>
      <w:lvlJc w:val="left"/>
      <w:pPr>
        <w:ind w:left="716" w:hanging="272"/>
      </w:pPr>
      <w:rPr>
        <w:rFonts w:hint="default"/>
        <w:lang w:val="en-US" w:eastAsia="en-US" w:bidi="ar-SA"/>
      </w:rPr>
    </w:lvl>
    <w:lvl w:ilvl="2" w:tplc="DE5ABC5A">
      <w:numFmt w:val="bullet"/>
      <w:lvlText w:val="•"/>
      <w:lvlJc w:val="left"/>
      <w:pPr>
        <w:ind w:left="972" w:hanging="272"/>
      </w:pPr>
      <w:rPr>
        <w:rFonts w:hint="default"/>
        <w:lang w:val="en-US" w:eastAsia="en-US" w:bidi="ar-SA"/>
      </w:rPr>
    </w:lvl>
    <w:lvl w:ilvl="3" w:tplc="55EE24E2">
      <w:numFmt w:val="bullet"/>
      <w:lvlText w:val="•"/>
      <w:lvlJc w:val="left"/>
      <w:pPr>
        <w:ind w:left="1228" w:hanging="272"/>
      </w:pPr>
      <w:rPr>
        <w:rFonts w:hint="default"/>
        <w:lang w:val="en-US" w:eastAsia="en-US" w:bidi="ar-SA"/>
      </w:rPr>
    </w:lvl>
    <w:lvl w:ilvl="4" w:tplc="69A089FA">
      <w:numFmt w:val="bullet"/>
      <w:lvlText w:val="•"/>
      <w:lvlJc w:val="left"/>
      <w:pPr>
        <w:ind w:left="1484" w:hanging="272"/>
      </w:pPr>
      <w:rPr>
        <w:rFonts w:hint="default"/>
        <w:lang w:val="en-US" w:eastAsia="en-US" w:bidi="ar-SA"/>
      </w:rPr>
    </w:lvl>
    <w:lvl w:ilvl="5" w:tplc="CD502020">
      <w:numFmt w:val="bullet"/>
      <w:lvlText w:val="•"/>
      <w:lvlJc w:val="left"/>
      <w:pPr>
        <w:ind w:left="1741" w:hanging="272"/>
      </w:pPr>
      <w:rPr>
        <w:rFonts w:hint="default"/>
        <w:lang w:val="en-US" w:eastAsia="en-US" w:bidi="ar-SA"/>
      </w:rPr>
    </w:lvl>
    <w:lvl w:ilvl="6" w:tplc="B9961F54">
      <w:numFmt w:val="bullet"/>
      <w:lvlText w:val="•"/>
      <w:lvlJc w:val="left"/>
      <w:pPr>
        <w:ind w:left="1997" w:hanging="272"/>
      </w:pPr>
      <w:rPr>
        <w:rFonts w:hint="default"/>
        <w:lang w:val="en-US" w:eastAsia="en-US" w:bidi="ar-SA"/>
      </w:rPr>
    </w:lvl>
    <w:lvl w:ilvl="7" w:tplc="52B2C96A">
      <w:numFmt w:val="bullet"/>
      <w:lvlText w:val="•"/>
      <w:lvlJc w:val="left"/>
      <w:pPr>
        <w:ind w:left="2253" w:hanging="272"/>
      </w:pPr>
      <w:rPr>
        <w:rFonts w:hint="default"/>
        <w:lang w:val="en-US" w:eastAsia="en-US" w:bidi="ar-SA"/>
      </w:rPr>
    </w:lvl>
    <w:lvl w:ilvl="8" w:tplc="6FE4E6B6">
      <w:numFmt w:val="bullet"/>
      <w:lvlText w:val="•"/>
      <w:lvlJc w:val="left"/>
      <w:pPr>
        <w:ind w:left="2509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33697D25"/>
    <w:multiLevelType w:val="hybridMultilevel"/>
    <w:tmpl w:val="769CA152"/>
    <w:lvl w:ilvl="0" w:tplc="6DE0A90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522562A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FCE0E6EE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3" w:tplc="DC8A3FBE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4" w:tplc="B9E895F4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5" w:tplc="2424D85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6" w:tplc="2C18DB2E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7" w:tplc="1B563ACC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8" w:tplc="35E4C04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66E62DF"/>
    <w:multiLevelType w:val="hybridMultilevel"/>
    <w:tmpl w:val="A2A06734"/>
    <w:lvl w:ilvl="0" w:tplc="A928DFF2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6E42B5A">
      <w:numFmt w:val="bullet"/>
      <w:lvlText w:val="•"/>
      <w:lvlJc w:val="left"/>
      <w:pPr>
        <w:ind w:left="717" w:hanging="272"/>
      </w:pPr>
      <w:rPr>
        <w:rFonts w:hint="default"/>
        <w:lang w:val="en-US" w:eastAsia="en-US" w:bidi="ar-SA"/>
      </w:rPr>
    </w:lvl>
    <w:lvl w:ilvl="2" w:tplc="8D0ECE8A">
      <w:numFmt w:val="bullet"/>
      <w:lvlText w:val="•"/>
      <w:lvlJc w:val="left"/>
      <w:pPr>
        <w:ind w:left="975" w:hanging="272"/>
      </w:pPr>
      <w:rPr>
        <w:rFonts w:hint="default"/>
        <w:lang w:val="en-US" w:eastAsia="en-US" w:bidi="ar-SA"/>
      </w:rPr>
    </w:lvl>
    <w:lvl w:ilvl="3" w:tplc="FBE076D8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ar-SA"/>
      </w:rPr>
    </w:lvl>
    <w:lvl w:ilvl="4" w:tplc="CBBEECEA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ar-SA"/>
      </w:rPr>
    </w:lvl>
    <w:lvl w:ilvl="5" w:tplc="6302BF10">
      <w:numFmt w:val="bullet"/>
      <w:lvlText w:val="•"/>
      <w:lvlJc w:val="left"/>
      <w:pPr>
        <w:ind w:left="1749" w:hanging="272"/>
      </w:pPr>
      <w:rPr>
        <w:rFonts w:hint="default"/>
        <w:lang w:val="en-US" w:eastAsia="en-US" w:bidi="ar-SA"/>
      </w:rPr>
    </w:lvl>
    <w:lvl w:ilvl="6" w:tplc="5BFA088C">
      <w:numFmt w:val="bullet"/>
      <w:lvlText w:val="•"/>
      <w:lvlJc w:val="left"/>
      <w:pPr>
        <w:ind w:left="2006" w:hanging="272"/>
      </w:pPr>
      <w:rPr>
        <w:rFonts w:hint="default"/>
        <w:lang w:val="en-US" w:eastAsia="en-US" w:bidi="ar-SA"/>
      </w:rPr>
    </w:lvl>
    <w:lvl w:ilvl="7" w:tplc="4F44596A">
      <w:numFmt w:val="bullet"/>
      <w:lvlText w:val="•"/>
      <w:lvlJc w:val="left"/>
      <w:pPr>
        <w:ind w:left="2264" w:hanging="272"/>
      </w:pPr>
      <w:rPr>
        <w:rFonts w:hint="default"/>
        <w:lang w:val="en-US" w:eastAsia="en-US" w:bidi="ar-SA"/>
      </w:rPr>
    </w:lvl>
    <w:lvl w:ilvl="8" w:tplc="8D54334C">
      <w:numFmt w:val="bullet"/>
      <w:lvlText w:val="•"/>
      <w:lvlJc w:val="left"/>
      <w:pPr>
        <w:ind w:left="2522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380F43E2"/>
    <w:multiLevelType w:val="hybridMultilevel"/>
    <w:tmpl w:val="ED4E486E"/>
    <w:lvl w:ilvl="0" w:tplc="21DE9FEA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D7262DC">
      <w:numFmt w:val="bullet"/>
      <w:lvlText w:val="•"/>
      <w:lvlJc w:val="left"/>
      <w:pPr>
        <w:ind w:left="692" w:hanging="272"/>
      </w:pPr>
      <w:rPr>
        <w:rFonts w:hint="default"/>
        <w:lang w:val="en-US" w:eastAsia="en-US" w:bidi="ar-SA"/>
      </w:rPr>
    </w:lvl>
    <w:lvl w:ilvl="2" w:tplc="E75AEAAA">
      <w:numFmt w:val="bullet"/>
      <w:lvlText w:val="•"/>
      <w:lvlJc w:val="left"/>
      <w:pPr>
        <w:ind w:left="925" w:hanging="272"/>
      </w:pPr>
      <w:rPr>
        <w:rFonts w:hint="default"/>
        <w:lang w:val="en-US" w:eastAsia="en-US" w:bidi="ar-SA"/>
      </w:rPr>
    </w:lvl>
    <w:lvl w:ilvl="3" w:tplc="0980DF38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ar-SA"/>
      </w:rPr>
    </w:lvl>
    <w:lvl w:ilvl="4" w:tplc="F8D8238C">
      <w:numFmt w:val="bullet"/>
      <w:lvlText w:val="•"/>
      <w:lvlJc w:val="left"/>
      <w:pPr>
        <w:ind w:left="1391" w:hanging="272"/>
      </w:pPr>
      <w:rPr>
        <w:rFonts w:hint="default"/>
        <w:lang w:val="en-US" w:eastAsia="en-US" w:bidi="ar-SA"/>
      </w:rPr>
    </w:lvl>
    <w:lvl w:ilvl="5" w:tplc="1946E12A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ar-SA"/>
      </w:rPr>
    </w:lvl>
    <w:lvl w:ilvl="6" w:tplc="90EC2288">
      <w:numFmt w:val="bullet"/>
      <w:lvlText w:val="•"/>
      <w:lvlJc w:val="left"/>
      <w:pPr>
        <w:ind w:left="1857" w:hanging="272"/>
      </w:pPr>
      <w:rPr>
        <w:rFonts w:hint="default"/>
        <w:lang w:val="en-US" w:eastAsia="en-US" w:bidi="ar-SA"/>
      </w:rPr>
    </w:lvl>
    <w:lvl w:ilvl="7" w:tplc="48868940">
      <w:numFmt w:val="bullet"/>
      <w:lvlText w:val="•"/>
      <w:lvlJc w:val="left"/>
      <w:pPr>
        <w:ind w:left="2090" w:hanging="272"/>
      </w:pPr>
      <w:rPr>
        <w:rFonts w:hint="default"/>
        <w:lang w:val="en-US" w:eastAsia="en-US" w:bidi="ar-SA"/>
      </w:rPr>
    </w:lvl>
    <w:lvl w:ilvl="8" w:tplc="F9A4CAD0">
      <w:numFmt w:val="bullet"/>
      <w:lvlText w:val="•"/>
      <w:lvlJc w:val="left"/>
      <w:pPr>
        <w:ind w:left="2323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415B701C"/>
    <w:multiLevelType w:val="hybridMultilevel"/>
    <w:tmpl w:val="663C9738"/>
    <w:lvl w:ilvl="0" w:tplc="CC9E76F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652CC42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ar-SA"/>
      </w:rPr>
    </w:lvl>
    <w:lvl w:ilvl="2" w:tplc="78C22B88">
      <w:numFmt w:val="bullet"/>
      <w:lvlText w:val="•"/>
      <w:lvlJc w:val="left"/>
      <w:pPr>
        <w:ind w:left="929" w:hanging="272"/>
      </w:pPr>
      <w:rPr>
        <w:rFonts w:hint="default"/>
        <w:lang w:val="en-US" w:eastAsia="en-US" w:bidi="ar-SA"/>
      </w:rPr>
    </w:lvl>
    <w:lvl w:ilvl="3" w:tplc="447240BE">
      <w:numFmt w:val="bullet"/>
      <w:lvlText w:val="•"/>
      <w:lvlJc w:val="left"/>
      <w:pPr>
        <w:ind w:left="1164" w:hanging="272"/>
      </w:pPr>
      <w:rPr>
        <w:rFonts w:hint="default"/>
        <w:lang w:val="en-US" w:eastAsia="en-US" w:bidi="ar-SA"/>
      </w:rPr>
    </w:lvl>
    <w:lvl w:ilvl="4" w:tplc="0996039C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5" w:tplc="D250F84E"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ar-SA"/>
      </w:rPr>
    </w:lvl>
    <w:lvl w:ilvl="6" w:tplc="5D62CF96">
      <w:numFmt w:val="bullet"/>
      <w:lvlText w:val="•"/>
      <w:lvlJc w:val="left"/>
      <w:pPr>
        <w:ind w:left="1868" w:hanging="272"/>
      </w:pPr>
      <w:rPr>
        <w:rFonts w:hint="default"/>
        <w:lang w:val="en-US" w:eastAsia="en-US" w:bidi="ar-SA"/>
      </w:rPr>
    </w:lvl>
    <w:lvl w:ilvl="7" w:tplc="3828C5E0"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8" w:tplc="CD9A183A">
      <w:numFmt w:val="bullet"/>
      <w:lvlText w:val="•"/>
      <w:lvlJc w:val="left"/>
      <w:pPr>
        <w:ind w:left="2337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469A33C0"/>
    <w:multiLevelType w:val="hybridMultilevel"/>
    <w:tmpl w:val="FB824FC0"/>
    <w:lvl w:ilvl="0" w:tplc="CC963040">
      <w:numFmt w:val="bullet"/>
      <w:lvlText w:val=""/>
      <w:lvlJc w:val="left"/>
      <w:pPr>
        <w:ind w:left="44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F36507C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ar-SA"/>
      </w:rPr>
    </w:lvl>
    <w:lvl w:ilvl="2" w:tplc="23806454">
      <w:numFmt w:val="bullet"/>
      <w:lvlText w:val="•"/>
      <w:lvlJc w:val="left"/>
      <w:pPr>
        <w:ind w:left="942" w:hanging="272"/>
      </w:pPr>
      <w:rPr>
        <w:rFonts w:hint="default"/>
        <w:lang w:val="en-US" w:eastAsia="en-US" w:bidi="ar-SA"/>
      </w:rPr>
    </w:lvl>
    <w:lvl w:ilvl="3" w:tplc="6FF44C94">
      <w:numFmt w:val="bullet"/>
      <w:lvlText w:val="•"/>
      <w:lvlJc w:val="left"/>
      <w:pPr>
        <w:ind w:left="1193" w:hanging="272"/>
      </w:pPr>
      <w:rPr>
        <w:rFonts w:hint="default"/>
        <w:lang w:val="en-US" w:eastAsia="en-US" w:bidi="ar-SA"/>
      </w:rPr>
    </w:lvl>
    <w:lvl w:ilvl="4" w:tplc="5EBE3902">
      <w:numFmt w:val="bullet"/>
      <w:lvlText w:val="•"/>
      <w:lvlJc w:val="left"/>
      <w:pPr>
        <w:ind w:left="1444" w:hanging="272"/>
      </w:pPr>
      <w:rPr>
        <w:rFonts w:hint="default"/>
        <w:lang w:val="en-US" w:eastAsia="en-US" w:bidi="ar-SA"/>
      </w:rPr>
    </w:lvl>
    <w:lvl w:ilvl="5" w:tplc="7B3E7274">
      <w:numFmt w:val="bullet"/>
      <w:lvlText w:val="•"/>
      <w:lvlJc w:val="left"/>
      <w:pPr>
        <w:ind w:left="1695" w:hanging="272"/>
      </w:pPr>
      <w:rPr>
        <w:rFonts w:hint="default"/>
        <w:lang w:val="en-US" w:eastAsia="en-US" w:bidi="ar-SA"/>
      </w:rPr>
    </w:lvl>
    <w:lvl w:ilvl="6" w:tplc="61D21F16">
      <w:numFmt w:val="bullet"/>
      <w:lvlText w:val="•"/>
      <w:lvlJc w:val="left"/>
      <w:pPr>
        <w:ind w:left="1946" w:hanging="272"/>
      </w:pPr>
      <w:rPr>
        <w:rFonts w:hint="default"/>
        <w:lang w:val="en-US" w:eastAsia="en-US" w:bidi="ar-SA"/>
      </w:rPr>
    </w:lvl>
    <w:lvl w:ilvl="7" w:tplc="CE8A3614">
      <w:numFmt w:val="bullet"/>
      <w:lvlText w:val="•"/>
      <w:lvlJc w:val="left"/>
      <w:pPr>
        <w:ind w:left="2197" w:hanging="272"/>
      </w:pPr>
      <w:rPr>
        <w:rFonts w:hint="default"/>
        <w:lang w:val="en-US" w:eastAsia="en-US" w:bidi="ar-SA"/>
      </w:rPr>
    </w:lvl>
    <w:lvl w:ilvl="8" w:tplc="EE1AFD9A">
      <w:numFmt w:val="bullet"/>
      <w:lvlText w:val="•"/>
      <w:lvlJc w:val="left"/>
      <w:pPr>
        <w:ind w:left="2448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47EC6C7C"/>
    <w:multiLevelType w:val="hybridMultilevel"/>
    <w:tmpl w:val="2D28DEAA"/>
    <w:lvl w:ilvl="0" w:tplc="D988E958">
      <w:numFmt w:val="bullet"/>
      <w:lvlText w:val=""/>
      <w:lvlJc w:val="left"/>
      <w:pPr>
        <w:ind w:left="44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E889DB0"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 w:tplc="D38E6830">
      <w:numFmt w:val="bullet"/>
      <w:lvlText w:val="•"/>
      <w:lvlJc w:val="left"/>
      <w:pPr>
        <w:ind w:left="941" w:hanging="272"/>
      </w:pPr>
      <w:rPr>
        <w:rFonts w:hint="default"/>
        <w:lang w:val="en-US" w:eastAsia="en-US" w:bidi="ar-SA"/>
      </w:rPr>
    </w:lvl>
    <w:lvl w:ilvl="3" w:tplc="824C3F3C">
      <w:numFmt w:val="bullet"/>
      <w:lvlText w:val="•"/>
      <w:lvlJc w:val="left"/>
      <w:pPr>
        <w:ind w:left="1191" w:hanging="272"/>
      </w:pPr>
      <w:rPr>
        <w:rFonts w:hint="default"/>
        <w:lang w:val="en-US" w:eastAsia="en-US" w:bidi="ar-SA"/>
      </w:rPr>
    </w:lvl>
    <w:lvl w:ilvl="4" w:tplc="44FA96D4">
      <w:numFmt w:val="bullet"/>
      <w:lvlText w:val="•"/>
      <w:lvlJc w:val="left"/>
      <w:pPr>
        <w:ind w:left="1442" w:hanging="272"/>
      </w:pPr>
      <w:rPr>
        <w:rFonts w:hint="default"/>
        <w:lang w:val="en-US" w:eastAsia="en-US" w:bidi="ar-SA"/>
      </w:rPr>
    </w:lvl>
    <w:lvl w:ilvl="5" w:tplc="CDDE4744">
      <w:numFmt w:val="bullet"/>
      <w:lvlText w:val="•"/>
      <w:lvlJc w:val="left"/>
      <w:pPr>
        <w:ind w:left="1692" w:hanging="272"/>
      </w:pPr>
      <w:rPr>
        <w:rFonts w:hint="default"/>
        <w:lang w:val="en-US" w:eastAsia="en-US" w:bidi="ar-SA"/>
      </w:rPr>
    </w:lvl>
    <w:lvl w:ilvl="6" w:tplc="5912A466">
      <w:numFmt w:val="bullet"/>
      <w:lvlText w:val="•"/>
      <w:lvlJc w:val="left"/>
      <w:pPr>
        <w:ind w:left="1943" w:hanging="272"/>
      </w:pPr>
      <w:rPr>
        <w:rFonts w:hint="default"/>
        <w:lang w:val="en-US" w:eastAsia="en-US" w:bidi="ar-SA"/>
      </w:rPr>
    </w:lvl>
    <w:lvl w:ilvl="7" w:tplc="8BE2E9EE">
      <w:numFmt w:val="bullet"/>
      <w:lvlText w:val="•"/>
      <w:lvlJc w:val="left"/>
      <w:pPr>
        <w:ind w:left="2193" w:hanging="272"/>
      </w:pPr>
      <w:rPr>
        <w:rFonts w:hint="default"/>
        <w:lang w:val="en-US" w:eastAsia="en-US" w:bidi="ar-SA"/>
      </w:rPr>
    </w:lvl>
    <w:lvl w:ilvl="8" w:tplc="0A6055EA">
      <w:numFmt w:val="bullet"/>
      <w:lvlText w:val="•"/>
      <w:lvlJc w:val="left"/>
      <w:pPr>
        <w:ind w:left="2444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4D3D5ADB"/>
    <w:multiLevelType w:val="hybridMultilevel"/>
    <w:tmpl w:val="8980834E"/>
    <w:lvl w:ilvl="0" w:tplc="DB889908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6266A34">
      <w:numFmt w:val="bullet"/>
      <w:lvlText w:val="•"/>
      <w:lvlJc w:val="left"/>
      <w:pPr>
        <w:ind w:left="688" w:hanging="272"/>
      </w:pPr>
      <w:rPr>
        <w:rFonts w:hint="default"/>
        <w:lang w:val="en-US" w:eastAsia="en-US" w:bidi="ar-SA"/>
      </w:rPr>
    </w:lvl>
    <w:lvl w:ilvl="2" w:tplc="C7D26F68">
      <w:numFmt w:val="bullet"/>
      <w:lvlText w:val="•"/>
      <w:lvlJc w:val="left"/>
      <w:pPr>
        <w:ind w:left="917" w:hanging="272"/>
      </w:pPr>
      <w:rPr>
        <w:rFonts w:hint="default"/>
        <w:lang w:val="en-US" w:eastAsia="en-US" w:bidi="ar-SA"/>
      </w:rPr>
    </w:lvl>
    <w:lvl w:ilvl="3" w:tplc="7A1E3136">
      <w:numFmt w:val="bullet"/>
      <w:lvlText w:val="•"/>
      <w:lvlJc w:val="left"/>
      <w:pPr>
        <w:ind w:left="1146" w:hanging="272"/>
      </w:pPr>
      <w:rPr>
        <w:rFonts w:hint="default"/>
        <w:lang w:val="en-US" w:eastAsia="en-US" w:bidi="ar-SA"/>
      </w:rPr>
    </w:lvl>
    <w:lvl w:ilvl="4" w:tplc="404E66D8">
      <w:numFmt w:val="bullet"/>
      <w:lvlText w:val="•"/>
      <w:lvlJc w:val="left"/>
      <w:pPr>
        <w:ind w:left="1375" w:hanging="272"/>
      </w:pPr>
      <w:rPr>
        <w:rFonts w:hint="default"/>
        <w:lang w:val="en-US" w:eastAsia="en-US" w:bidi="ar-SA"/>
      </w:rPr>
    </w:lvl>
    <w:lvl w:ilvl="5" w:tplc="FAD211EE">
      <w:numFmt w:val="bullet"/>
      <w:lvlText w:val="•"/>
      <w:lvlJc w:val="left"/>
      <w:pPr>
        <w:ind w:left="1604" w:hanging="272"/>
      </w:pPr>
      <w:rPr>
        <w:rFonts w:hint="default"/>
        <w:lang w:val="en-US" w:eastAsia="en-US" w:bidi="ar-SA"/>
      </w:rPr>
    </w:lvl>
    <w:lvl w:ilvl="6" w:tplc="59F43E82">
      <w:numFmt w:val="bullet"/>
      <w:lvlText w:val="•"/>
      <w:lvlJc w:val="left"/>
      <w:pPr>
        <w:ind w:left="1832" w:hanging="272"/>
      </w:pPr>
      <w:rPr>
        <w:rFonts w:hint="default"/>
        <w:lang w:val="en-US" w:eastAsia="en-US" w:bidi="ar-SA"/>
      </w:rPr>
    </w:lvl>
    <w:lvl w:ilvl="7" w:tplc="87C4D9C6">
      <w:numFmt w:val="bullet"/>
      <w:lvlText w:val="•"/>
      <w:lvlJc w:val="left"/>
      <w:pPr>
        <w:ind w:left="2061" w:hanging="272"/>
      </w:pPr>
      <w:rPr>
        <w:rFonts w:hint="default"/>
        <w:lang w:val="en-US" w:eastAsia="en-US" w:bidi="ar-SA"/>
      </w:rPr>
    </w:lvl>
    <w:lvl w:ilvl="8" w:tplc="14CC2F44">
      <w:numFmt w:val="bullet"/>
      <w:lvlText w:val="•"/>
      <w:lvlJc w:val="left"/>
      <w:pPr>
        <w:ind w:left="2290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525D05A7"/>
    <w:multiLevelType w:val="hybridMultilevel"/>
    <w:tmpl w:val="F90866D4"/>
    <w:lvl w:ilvl="0" w:tplc="6824C2AC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1623A9E">
      <w:numFmt w:val="bullet"/>
      <w:lvlText w:val="•"/>
      <w:lvlJc w:val="left"/>
      <w:pPr>
        <w:ind w:left="692" w:hanging="272"/>
      </w:pPr>
      <w:rPr>
        <w:rFonts w:hint="default"/>
        <w:lang w:val="en-US" w:eastAsia="en-US" w:bidi="ar-SA"/>
      </w:rPr>
    </w:lvl>
    <w:lvl w:ilvl="2" w:tplc="1C72A93A">
      <w:numFmt w:val="bullet"/>
      <w:lvlText w:val="•"/>
      <w:lvlJc w:val="left"/>
      <w:pPr>
        <w:ind w:left="925" w:hanging="272"/>
      </w:pPr>
      <w:rPr>
        <w:rFonts w:hint="default"/>
        <w:lang w:val="en-US" w:eastAsia="en-US" w:bidi="ar-SA"/>
      </w:rPr>
    </w:lvl>
    <w:lvl w:ilvl="3" w:tplc="91D28E3C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ar-SA"/>
      </w:rPr>
    </w:lvl>
    <w:lvl w:ilvl="4" w:tplc="3ABA8198">
      <w:numFmt w:val="bullet"/>
      <w:lvlText w:val="•"/>
      <w:lvlJc w:val="left"/>
      <w:pPr>
        <w:ind w:left="1391" w:hanging="272"/>
      </w:pPr>
      <w:rPr>
        <w:rFonts w:hint="default"/>
        <w:lang w:val="en-US" w:eastAsia="en-US" w:bidi="ar-SA"/>
      </w:rPr>
    </w:lvl>
    <w:lvl w:ilvl="5" w:tplc="150E26B0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ar-SA"/>
      </w:rPr>
    </w:lvl>
    <w:lvl w:ilvl="6" w:tplc="B8BA63C4">
      <w:numFmt w:val="bullet"/>
      <w:lvlText w:val="•"/>
      <w:lvlJc w:val="left"/>
      <w:pPr>
        <w:ind w:left="1856" w:hanging="272"/>
      </w:pPr>
      <w:rPr>
        <w:rFonts w:hint="default"/>
        <w:lang w:val="en-US" w:eastAsia="en-US" w:bidi="ar-SA"/>
      </w:rPr>
    </w:lvl>
    <w:lvl w:ilvl="7" w:tplc="BF78034A">
      <w:numFmt w:val="bullet"/>
      <w:lvlText w:val="•"/>
      <w:lvlJc w:val="left"/>
      <w:pPr>
        <w:ind w:left="2089" w:hanging="272"/>
      </w:pPr>
      <w:rPr>
        <w:rFonts w:hint="default"/>
        <w:lang w:val="en-US" w:eastAsia="en-US" w:bidi="ar-SA"/>
      </w:rPr>
    </w:lvl>
    <w:lvl w:ilvl="8" w:tplc="A3C8A7F4">
      <w:numFmt w:val="bullet"/>
      <w:lvlText w:val="•"/>
      <w:lvlJc w:val="left"/>
      <w:pPr>
        <w:ind w:left="2322" w:hanging="272"/>
      </w:pPr>
      <w:rPr>
        <w:rFonts w:hint="default"/>
        <w:lang w:val="en-US" w:eastAsia="en-US" w:bidi="ar-SA"/>
      </w:rPr>
    </w:lvl>
  </w:abstractNum>
  <w:abstractNum w:abstractNumId="15" w15:restartNumberingAfterBreak="0">
    <w:nsid w:val="52CA5763"/>
    <w:multiLevelType w:val="hybridMultilevel"/>
    <w:tmpl w:val="7D2A50AC"/>
    <w:lvl w:ilvl="0" w:tplc="408455D6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01E1586">
      <w:numFmt w:val="bullet"/>
      <w:lvlText w:val="•"/>
      <w:lvlJc w:val="left"/>
      <w:pPr>
        <w:ind w:left="692" w:hanging="272"/>
      </w:pPr>
      <w:rPr>
        <w:rFonts w:hint="default"/>
        <w:lang w:val="en-US" w:eastAsia="en-US" w:bidi="ar-SA"/>
      </w:rPr>
    </w:lvl>
    <w:lvl w:ilvl="2" w:tplc="F34A0F82">
      <w:numFmt w:val="bullet"/>
      <w:lvlText w:val="•"/>
      <w:lvlJc w:val="left"/>
      <w:pPr>
        <w:ind w:left="925" w:hanging="272"/>
      </w:pPr>
      <w:rPr>
        <w:rFonts w:hint="default"/>
        <w:lang w:val="en-US" w:eastAsia="en-US" w:bidi="ar-SA"/>
      </w:rPr>
    </w:lvl>
    <w:lvl w:ilvl="3" w:tplc="5FFA945E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ar-SA"/>
      </w:rPr>
    </w:lvl>
    <w:lvl w:ilvl="4" w:tplc="408206D8">
      <w:numFmt w:val="bullet"/>
      <w:lvlText w:val="•"/>
      <w:lvlJc w:val="left"/>
      <w:pPr>
        <w:ind w:left="1391" w:hanging="272"/>
      </w:pPr>
      <w:rPr>
        <w:rFonts w:hint="default"/>
        <w:lang w:val="en-US" w:eastAsia="en-US" w:bidi="ar-SA"/>
      </w:rPr>
    </w:lvl>
    <w:lvl w:ilvl="5" w:tplc="F4DEA254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ar-SA"/>
      </w:rPr>
    </w:lvl>
    <w:lvl w:ilvl="6" w:tplc="157A34F8">
      <w:numFmt w:val="bullet"/>
      <w:lvlText w:val="•"/>
      <w:lvlJc w:val="left"/>
      <w:pPr>
        <w:ind w:left="1857" w:hanging="272"/>
      </w:pPr>
      <w:rPr>
        <w:rFonts w:hint="default"/>
        <w:lang w:val="en-US" w:eastAsia="en-US" w:bidi="ar-SA"/>
      </w:rPr>
    </w:lvl>
    <w:lvl w:ilvl="7" w:tplc="7E1452DE">
      <w:numFmt w:val="bullet"/>
      <w:lvlText w:val="•"/>
      <w:lvlJc w:val="left"/>
      <w:pPr>
        <w:ind w:left="2090" w:hanging="272"/>
      </w:pPr>
      <w:rPr>
        <w:rFonts w:hint="default"/>
        <w:lang w:val="en-US" w:eastAsia="en-US" w:bidi="ar-SA"/>
      </w:rPr>
    </w:lvl>
    <w:lvl w:ilvl="8" w:tplc="9118AB9A">
      <w:numFmt w:val="bullet"/>
      <w:lvlText w:val="•"/>
      <w:lvlJc w:val="left"/>
      <w:pPr>
        <w:ind w:left="2323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5ED67F51"/>
    <w:multiLevelType w:val="hybridMultilevel"/>
    <w:tmpl w:val="48461000"/>
    <w:lvl w:ilvl="0" w:tplc="4ED48638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88EDAE2">
      <w:numFmt w:val="bullet"/>
      <w:lvlText w:val="•"/>
      <w:lvlJc w:val="left"/>
      <w:pPr>
        <w:ind w:left="717" w:hanging="272"/>
      </w:pPr>
      <w:rPr>
        <w:rFonts w:hint="default"/>
        <w:lang w:val="en-US" w:eastAsia="en-US" w:bidi="ar-SA"/>
      </w:rPr>
    </w:lvl>
    <w:lvl w:ilvl="2" w:tplc="AFD4EE9A">
      <w:numFmt w:val="bullet"/>
      <w:lvlText w:val="•"/>
      <w:lvlJc w:val="left"/>
      <w:pPr>
        <w:ind w:left="975" w:hanging="272"/>
      </w:pPr>
      <w:rPr>
        <w:rFonts w:hint="default"/>
        <w:lang w:val="en-US" w:eastAsia="en-US" w:bidi="ar-SA"/>
      </w:rPr>
    </w:lvl>
    <w:lvl w:ilvl="3" w:tplc="3BA8E860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ar-SA"/>
      </w:rPr>
    </w:lvl>
    <w:lvl w:ilvl="4" w:tplc="5720ECFE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ar-SA"/>
      </w:rPr>
    </w:lvl>
    <w:lvl w:ilvl="5" w:tplc="5EDCACBC">
      <w:numFmt w:val="bullet"/>
      <w:lvlText w:val="•"/>
      <w:lvlJc w:val="left"/>
      <w:pPr>
        <w:ind w:left="1749" w:hanging="272"/>
      </w:pPr>
      <w:rPr>
        <w:rFonts w:hint="default"/>
        <w:lang w:val="en-US" w:eastAsia="en-US" w:bidi="ar-SA"/>
      </w:rPr>
    </w:lvl>
    <w:lvl w:ilvl="6" w:tplc="4A96B920">
      <w:numFmt w:val="bullet"/>
      <w:lvlText w:val="•"/>
      <w:lvlJc w:val="left"/>
      <w:pPr>
        <w:ind w:left="2006" w:hanging="272"/>
      </w:pPr>
      <w:rPr>
        <w:rFonts w:hint="default"/>
        <w:lang w:val="en-US" w:eastAsia="en-US" w:bidi="ar-SA"/>
      </w:rPr>
    </w:lvl>
    <w:lvl w:ilvl="7" w:tplc="732AB352">
      <w:numFmt w:val="bullet"/>
      <w:lvlText w:val="•"/>
      <w:lvlJc w:val="left"/>
      <w:pPr>
        <w:ind w:left="2264" w:hanging="272"/>
      </w:pPr>
      <w:rPr>
        <w:rFonts w:hint="default"/>
        <w:lang w:val="en-US" w:eastAsia="en-US" w:bidi="ar-SA"/>
      </w:rPr>
    </w:lvl>
    <w:lvl w:ilvl="8" w:tplc="E93AEFCE">
      <w:numFmt w:val="bullet"/>
      <w:lvlText w:val="•"/>
      <w:lvlJc w:val="left"/>
      <w:pPr>
        <w:ind w:left="2522" w:hanging="272"/>
      </w:pPr>
      <w:rPr>
        <w:rFonts w:hint="default"/>
        <w:lang w:val="en-US" w:eastAsia="en-US" w:bidi="ar-SA"/>
      </w:rPr>
    </w:lvl>
  </w:abstractNum>
  <w:abstractNum w:abstractNumId="17" w15:restartNumberingAfterBreak="0">
    <w:nsid w:val="609E6AEA"/>
    <w:multiLevelType w:val="hybridMultilevel"/>
    <w:tmpl w:val="E3281FD6"/>
    <w:lvl w:ilvl="0" w:tplc="B4A21816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89EA19A">
      <w:numFmt w:val="bullet"/>
      <w:lvlText w:val="•"/>
      <w:lvlJc w:val="left"/>
      <w:pPr>
        <w:ind w:left="692" w:hanging="272"/>
      </w:pPr>
      <w:rPr>
        <w:rFonts w:hint="default"/>
        <w:lang w:val="en-US" w:eastAsia="en-US" w:bidi="ar-SA"/>
      </w:rPr>
    </w:lvl>
    <w:lvl w:ilvl="2" w:tplc="360E03EA">
      <w:numFmt w:val="bullet"/>
      <w:lvlText w:val="•"/>
      <w:lvlJc w:val="left"/>
      <w:pPr>
        <w:ind w:left="924" w:hanging="272"/>
      </w:pPr>
      <w:rPr>
        <w:rFonts w:hint="default"/>
        <w:lang w:val="en-US" w:eastAsia="en-US" w:bidi="ar-SA"/>
      </w:rPr>
    </w:lvl>
    <w:lvl w:ilvl="3" w:tplc="A5C4E2C8">
      <w:numFmt w:val="bullet"/>
      <w:lvlText w:val="•"/>
      <w:lvlJc w:val="left"/>
      <w:pPr>
        <w:ind w:left="1156" w:hanging="272"/>
      </w:pPr>
      <w:rPr>
        <w:rFonts w:hint="default"/>
        <w:lang w:val="en-US" w:eastAsia="en-US" w:bidi="ar-SA"/>
      </w:rPr>
    </w:lvl>
    <w:lvl w:ilvl="4" w:tplc="91E6C05C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1A3AAAE6">
      <w:numFmt w:val="bullet"/>
      <w:lvlText w:val="•"/>
      <w:lvlJc w:val="left"/>
      <w:pPr>
        <w:ind w:left="1620" w:hanging="272"/>
      </w:pPr>
      <w:rPr>
        <w:rFonts w:hint="default"/>
        <w:lang w:val="en-US" w:eastAsia="en-US" w:bidi="ar-SA"/>
      </w:rPr>
    </w:lvl>
    <w:lvl w:ilvl="6" w:tplc="C38EBB5C">
      <w:numFmt w:val="bullet"/>
      <w:lvlText w:val="•"/>
      <w:lvlJc w:val="left"/>
      <w:pPr>
        <w:ind w:left="1852" w:hanging="272"/>
      </w:pPr>
      <w:rPr>
        <w:rFonts w:hint="default"/>
        <w:lang w:val="en-US" w:eastAsia="en-US" w:bidi="ar-SA"/>
      </w:rPr>
    </w:lvl>
    <w:lvl w:ilvl="7" w:tplc="720C9C4E">
      <w:numFmt w:val="bullet"/>
      <w:lvlText w:val="•"/>
      <w:lvlJc w:val="left"/>
      <w:pPr>
        <w:ind w:left="2084" w:hanging="272"/>
      </w:pPr>
      <w:rPr>
        <w:rFonts w:hint="default"/>
        <w:lang w:val="en-US" w:eastAsia="en-US" w:bidi="ar-SA"/>
      </w:rPr>
    </w:lvl>
    <w:lvl w:ilvl="8" w:tplc="E17AB55A">
      <w:numFmt w:val="bullet"/>
      <w:lvlText w:val="•"/>
      <w:lvlJc w:val="left"/>
      <w:pPr>
        <w:ind w:left="2316" w:hanging="272"/>
      </w:pPr>
      <w:rPr>
        <w:rFonts w:hint="default"/>
        <w:lang w:val="en-US" w:eastAsia="en-US" w:bidi="ar-SA"/>
      </w:rPr>
    </w:lvl>
  </w:abstractNum>
  <w:abstractNum w:abstractNumId="18" w15:restartNumberingAfterBreak="0">
    <w:nsid w:val="63C1403A"/>
    <w:multiLevelType w:val="hybridMultilevel"/>
    <w:tmpl w:val="5B9494A4"/>
    <w:lvl w:ilvl="0" w:tplc="DA580DDC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55A386A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ar-SA"/>
      </w:rPr>
    </w:lvl>
    <w:lvl w:ilvl="2" w:tplc="83086BE8">
      <w:numFmt w:val="bullet"/>
      <w:lvlText w:val="•"/>
      <w:lvlJc w:val="left"/>
      <w:pPr>
        <w:ind w:left="929" w:hanging="272"/>
      </w:pPr>
      <w:rPr>
        <w:rFonts w:hint="default"/>
        <w:lang w:val="en-US" w:eastAsia="en-US" w:bidi="ar-SA"/>
      </w:rPr>
    </w:lvl>
    <w:lvl w:ilvl="3" w:tplc="2910A548">
      <w:numFmt w:val="bullet"/>
      <w:lvlText w:val="•"/>
      <w:lvlJc w:val="left"/>
      <w:pPr>
        <w:ind w:left="1164" w:hanging="272"/>
      </w:pPr>
      <w:rPr>
        <w:rFonts w:hint="default"/>
        <w:lang w:val="en-US" w:eastAsia="en-US" w:bidi="ar-SA"/>
      </w:rPr>
    </w:lvl>
    <w:lvl w:ilvl="4" w:tplc="33E2D344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5" w:tplc="7294F292"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ar-SA"/>
      </w:rPr>
    </w:lvl>
    <w:lvl w:ilvl="6" w:tplc="5B2C026A">
      <w:numFmt w:val="bullet"/>
      <w:lvlText w:val="•"/>
      <w:lvlJc w:val="left"/>
      <w:pPr>
        <w:ind w:left="1868" w:hanging="272"/>
      </w:pPr>
      <w:rPr>
        <w:rFonts w:hint="default"/>
        <w:lang w:val="en-US" w:eastAsia="en-US" w:bidi="ar-SA"/>
      </w:rPr>
    </w:lvl>
    <w:lvl w:ilvl="7" w:tplc="DE5E7BC6"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8" w:tplc="CC3000BA">
      <w:numFmt w:val="bullet"/>
      <w:lvlText w:val="•"/>
      <w:lvlJc w:val="left"/>
      <w:pPr>
        <w:ind w:left="2337" w:hanging="272"/>
      </w:pPr>
      <w:rPr>
        <w:rFonts w:hint="default"/>
        <w:lang w:val="en-US" w:eastAsia="en-US" w:bidi="ar-SA"/>
      </w:rPr>
    </w:lvl>
  </w:abstractNum>
  <w:abstractNum w:abstractNumId="19" w15:restartNumberingAfterBreak="0">
    <w:nsid w:val="76072E24"/>
    <w:multiLevelType w:val="hybridMultilevel"/>
    <w:tmpl w:val="A766A31A"/>
    <w:lvl w:ilvl="0" w:tplc="A782B7DA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10EEC6E">
      <w:numFmt w:val="bullet"/>
      <w:lvlText w:val="•"/>
      <w:lvlJc w:val="left"/>
      <w:pPr>
        <w:ind w:left="694" w:hanging="272"/>
      </w:pPr>
      <w:rPr>
        <w:rFonts w:hint="default"/>
        <w:lang w:val="en-US" w:eastAsia="en-US" w:bidi="ar-SA"/>
      </w:rPr>
    </w:lvl>
    <w:lvl w:ilvl="2" w:tplc="B9964C78">
      <w:numFmt w:val="bullet"/>
      <w:lvlText w:val="•"/>
      <w:lvlJc w:val="left"/>
      <w:pPr>
        <w:ind w:left="929" w:hanging="272"/>
      </w:pPr>
      <w:rPr>
        <w:rFonts w:hint="default"/>
        <w:lang w:val="en-US" w:eastAsia="en-US" w:bidi="ar-SA"/>
      </w:rPr>
    </w:lvl>
    <w:lvl w:ilvl="3" w:tplc="E8B40556">
      <w:numFmt w:val="bullet"/>
      <w:lvlText w:val="•"/>
      <w:lvlJc w:val="left"/>
      <w:pPr>
        <w:ind w:left="1164" w:hanging="272"/>
      </w:pPr>
      <w:rPr>
        <w:rFonts w:hint="default"/>
        <w:lang w:val="en-US" w:eastAsia="en-US" w:bidi="ar-SA"/>
      </w:rPr>
    </w:lvl>
    <w:lvl w:ilvl="4" w:tplc="ECBA628C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5" w:tplc="11F09D5A">
      <w:numFmt w:val="bullet"/>
      <w:lvlText w:val="•"/>
      <w:lvlJc w:val="left"/>
      <w:pPr>
        <w:ind w:left="1633" w:hanging="272"/>
      </w:pPr>
      <w:rPr>
        <w:rFonts w:hint="default"/>
        <w:lang w:val="en-US" w:eastAsia="en-US" w:bidi="ar-SA"/>
      </w:rPr>
    </w:lvl>
    <w:lvl w:ilvl="6" w:tplc="F07A16AC">
      <w:numFmt w:val="bullet"/>
      <w:lvlText w:val="•"/>
      <w:lvlJc w:val="left"/>
      <w:pPr>
        <w:ind w:left="1868" w:hanging="272"/>
      </w:pPr>
      <w:rPr>
        <w:rFonts w:hint="default"/>
        <w:lang w:val="en-US" w:eastAsia="en-US" w:bidi="ar-SA"/>
      </w:rPr>
    </w:lvl>
    <w:lvl w:ilvl="7" w:tplc="3E303D08"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8" w:tplc="A808D022">
      <w:numFmt w:val="bullet"/>
      <w:lvlText w:val="•"/>
      <w:lvlJc w:val="left"/>
      <w:pPr>
        <w:ind w:left="2337" w:hanging="272"/>
      </w:pPr>
      <w:rPr>
        <w:rFonts w:hint="default"/>
        <w:lang w:val="en-US" w:eastAsia="en-US" w:bidi="ar-SA"/>
      </w:rPr>
    </w:lvl>
  </w:abstractNum>
  <w:abstractNum w:abstractNumId="20" w15:restartNumberingAfterBreak="0">
    <w:nsid w:val="77DC0F9C"/>
    <w:multiLevelType w:val="hybridMultilevel"/>
    <w:tmpl w:val="0E88E5E2"/>
    <w:lvl w:ilvl="0" w:tplc="8B7A4088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FD2D070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ar-SA"/>
      </w:rPr>
    </w:lvl>
    <w:lvl w:ilvl="2" w:tplc="01662122">
      <w:numFmt w:val="bullet"/>
      <w:lvlText w:val="•"/>
      <w:lvlJc w:val="left"/>
      <w:pPr>
        <w:ind w:left="923" w:hanging="272"/>
      </w:pPr>
      <w:rPr>
        <w:rFonts w:hint="default"/>
        <w:lang w:val="en-US" w:eastAsia="en-US" w:bidi="ar-SA"/>
      </w:rPr>
    </w:lvl>
    <w:lvl w:ilvl="3" w:tplc="5B8EB7DE">
      <w:numFmt w:val="bullet"/>
      <w:lvlText w:val="•"/>
      <w:lvlJc w:val="left"/>
      <w:pPr>
        <w:ind w:left="1154" w:hanging="272"/>
      </w:pPr>
      <w:rPr>
        <w:rFonts w:hint="default"/>
        <w:lang w:val="en-US" w:eastAsia="en-US" w:bidi="ar-SA"/>
      </w:rPr>
    </w:lvl>
    <w:lvl w:ilvl="4" w:tplc="7518B81C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5" w:tplc="BB74F30C">
      <w:numFmt w:val="bullet"/>
      <w:lvlText w:val="•"/>
      <w:lvlJc w:val="left"/>
      <w:pPr>
        <w:ind w:left="1618" w:hanging="272"/>
      </w:pPr>
      <w:rPr>
        <w:rFonts w:hint="default"/>
        <w:lang w:val="en-US" w:eastAsia="en-US" w:bidi="ar-SA"/>
      </w:rPr>
    </w:lvl>
    <w:lvl w:ilvl="6" w:tplc="B65C5944">
      <w:numFmt w:val="bullet"/>
      <w:lvlText w:val="•"/>
      <w:lvlJc w:val="left"/>
      <w:pPr>
        <w:ind w:left="1849" w:hanging="272"/>
      </w:pPr>
      <w:rPr>
        <w:rFonts w:hint="default"/>
        <w:lang w:val="en-US" w:eastAsia="en-US" w:bidi="ar-SA"/>
      </w:rPr>
    </w:lvl>
    <w:lvl w:ilvl="7" w:tplc="D8388862">
      <w:numFmt w:val="bullet"/>
      <w:lvlText w:val="•"/>
      <w:lvlJc w:val="left"/>
      <w:pPr>
        <w:ind w:left="2081" w:hanging="272"/>
      </w:pPr>
      <w:rPr>
        <w:rFonts w:hint="default"/>
        <w:lang w:val="en-US" w:eastAsia="en-US" w:bidi="ar-SA"/>
      </w:rPr>
    </w:lvl>
    <w:lvl w:ilvl="8" w:tplc="B850851A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7A7373A3"/>
    <w:multiLevelType w:val="hybridMultilevel"/>
    <w:tmpl w:val="0046B3C8"/>
    <w:lvl w:ilvl="0" w:tplc="B6A432FE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B9E94C2">
      <w:numFmt w:val="bullet"/>
      <w:lvlText w:val="•"/>
      <w:lvlJc w:val="left"/>
      <w:pPr>
        <w:ind w:left="692" w:hanging="272"/>
      </w:pPr>
      <w:rPr>
        <w:rFonts w:hint="default"/>
        <w:lang w:val="en-US" w:eastAsia="en-US" w:bidi="ar-SA"/>
      </w:rPr>
    </w:lvl>
    <w:lvl w:ilvl="2" w:tplc="4AD66DB0">
      <w:numFmt w:val="bullet"/>
      <w:lvlText w:val="•"/>
      <w:lvlJc w:val="left"/>
      <w:pPr>
        <w:ind w:left="924" w:hanging="272"/>
      </w:pPr>
      <w:rPr>
        <w:rFonts w:hint="default"/>
        <w:lang w:val="en-US" w:eastAsia="en-US" w:bidi="ar-SA"/>
      </w:rPr>
    </w:lvl>
    <w:lvl w:ilvl="3" w:tplc="8F505852">
      <w:numFmt w:val="bullet"/>
      <w:lvlText w:val="•"/>
      <w:lvlJc w:val="left"/>
      <w:pPr>
        <w:ind w:left="1156" w:hanging="272"/>
      </w:pPr>
      <w:rPr>
        <w:rFonts w:hint="default"/>
        <w:lang w:val="en-US" w:eastAsia="en-US" w:bidi="ar-SA"/>
      </w:rPr>
    </w:lvl>
    <w:lvl w:ilvl="4" w:tplc="980CAD7E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5" w:tplc="3A041460">
      <w:numFmt w:val="bullet"/>
      <w:lvlText w:val="•"/>
      <w:lvlJc w:val="left"/>
      <w:pPr>
        <w:ind w:left="1620" w:hanging="272"/>
      </w:pPr>
      <w:rPr>
        <w:rFonts w:hint="default"/>
        <w:lang w:val="en-US" w:eastAsia="en-US" w:bidi="ar-SA"/>
      </w:rPr>
    </w:lvl>
    <w:lvl w:ilvl="6" w:tplc="09324768">
      <w:numFmt w:val="bullet"/>
      <w:lvlText w:val="•"/>
      <w:lvlJc w:val="left"/>
      <w:pPr>
        <w:ind w:left="1852" w:hanging="272"/>
      </w:pPr>
      <w:rPr>
        <w:rFonts w:hint="default"/>
        <w:lang w:val="en-US" w:eastAsia="en-US" w:bidi="ar-SA"/>
      </w:rPr>
    </w:lvl>
    <w:lvl w:ilvl="7" w:tplc="B1769A48">
      <w:numFmt w:val="bullet"/>
      <w:lvlText w:val="•"/>
      <w:lvlJc w:val="left"/>
      <w:pPr>
        <w:ind w:left="2084" w:hanging="272"/>
      </w:pPr>
      <w:rPr>
        <w:rFonts w:hint="default"/>
        <w:lang w:val="en-US" w:eastAsia="en-US" w:bidi="ar-SA"/>
      </w:rPr>
    </w:lvl>
    <w:lvl w:ilvl="8" w:tplc="3008EAEE">
      <w:numFmt w:val="bullet"/>
      <w:lvlText w:val="•"/>
      <w:lvlJc w:val="left"/>
      <w:pPr>
        <w:ind w:left="2316" w:hanging="272"/>
      </w:pPr>
      <w:rPr>
        <w:rFonts w:hint="default"/>
        <w:lang w:val="en-US" w:eastAsia="en-US" w:bidi="ar-SA"/>
      </w:rPr>
    </w:lvl>
  </w:abstractNum>
  <w:abstractNum w:abstractNumId="22" w15:restartNumberingAfterBreak="0">
    <w:nsid w:val="7AC10DAE"/>
    <w:multiLevelType w:val="hybridMultilevel"/>
    <w:tmpl w:val="E604CB2A"/>
    <w:lvl w:ilvl="0" w:tplc="B980FD4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9CE7034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ar-SA"/>
      </w:rPr>
    </w:lvl>
    <w:lvl w:ilvl="2" w:tplc="ECD8BE40">
      <w:numFmt w:val="bullet"/>
      <w:lvlText w:val="•"/>
      <w:lvlJc w:val="left"/>
      <w:pPr>
        <w:ind w:left="923" w:hanging="272"/>
      </w:pPr>
      <w:rPr>
        <w:rFonts w:hint="default"/>
        <w:lang w:val="en-US" w:eastAsia="en-US" w:bidi="ar-SA"/>
      </w:rPr>
    </w:lvl>
    <w:lvl w:ilvl="3" w:tplc="2D240EA6">
      <w:numFmt w:val="bullet"/>
      <w:lvlText w:val="•"/>
      <w:lvlJc w:val="left"/>
      <w:pPr>
        <w:ind w:left="1154" w:hanging="272"/>
      </w:pPr>
      <w:rPr>
        <w:rFonts w:hint="default"/>
        <w:lang w:val="en-US" w:eastAsia="en-US" w:bidi="ar-SA"/>
      </w:rPr>
    </w:lvl>
    <w:lvl w:ilvl="4" w:tplc="5E846C0C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5" w:tplc="74E048D4">
      <w:numFmt w:val="bullet"/>
      <w:lvlText w:val="•"/>
      <w:lvlJc w:val="left"/>
      <w:pPr>
        <w:ind w:left="1618" w:hanging="272"/>
      </w:pPr>
      <w:rPr>
        <w:rFonts w:hint="default"/>
        <w:lang w:val="en-US" w:eastAsia="en-US" w:bidi="ar-SA"/>
      </w:rPr>
    </w:lvl>
    <w:lvl w:ilvl="6" w:tplc="6C6A8814">
      <w:numFmt w:val="bullet"/>
      <w:lvlText w:val="•"/>
      <w:lvlJc w:val="left"/>
      <w:pPr>
        <w:ind w:left="1849" w:hanging="272"/>
      </w:pPr>
      <w:rPr>
        <w:rFonts w:hint="default"/>
        <w:lang w:val="en-US" w:eastAsia="en-US" w:bidi="ar-SA"/>
      </w:rPr>
    </w:lvl>
    <w:lvl w:ilvl="7" w:tplc="E3B41D48">
      <w:numFmt w:val="bullet"/>
      <w:lvlText w:val="•"/>
      <w:lvlJc w:val="left"/>
      <w:pPr>
        <w:ind w:left="2081" w:hanging="272"/>
      </w:pPr>
      <w:rPr>
        <w:rFonts w:hint="default"/>
        <w:lang w:val="en-US" w:eastAsia="en-US" w:bidi="ar-SA"/>
      </w:rPr>
    </w:lvl>
    <w:lvl w:ilvl="8" w:tplc="A0A20C7A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</w:abstractNum>
  <w:num w:numId="1" w16cid:durableId="106315203">
    <w:abstractNumId w:val="9"/>
  </w:num>
  <w:num w:numId="2" w16cid:durableId="772557330">
    <w:abstractNumId w:val="2"/>
  </w:num>
  <w:num w:numId="3" w16cid:durableId="2030985878">
    <w:abstractNumId w:val="10"/>
  </w:num>
  <w:num w:numId="4" w16cid:durableId="1025060255">
    <w:abstractNumId w:val="15"/>
  </w:num>
  <w:num w:numId="5" w16cid:durableId="1893148991">
    <w:abstractNumId w:val="19"/>
  </w:num>
  <w:num w:numId="6" w16cid:durableId="1909345438">
    <w:abstractNumId w:val="18"/>
  </w:num>
  <w:num w:numId="7" w16cid:durableId="917404744">
    <w:abstractNumId w:val="0"/>
  </w:num>
  <w:num w:numId="8" w16cid:durableId="2081714543">
    <w:abstractNumId w:val="14"/>
  </w:num>
  <w:num w:numId="9" w16cid:durableId="710960113">
    <w:abstractNumId w:val="16"/>
  </w:num>
  <w:num w:numId="10" w16cid:durableId="1187064083">
    <w:abstractNumId w:val="8"/>
  </w:num>
  <w:num w:numId="11" w16cid:durableId="395323625">
    <w:abstractNumId w:val="1"/>
  </w:num>
  <w:num w:numId="12" w16cid:durableId="1611668917">
    <w:abstractNumId w:val="6"/>
  </w:num>
  <w:num w:numId="13" w16cid:durableId="768622751">
    <w:abstractNumId w:val="4"/>
  </w:num>
  <w:num w:numId="14" w16cid:durableId="79102580">
    <w:abstractNumId w:val="5"/>
  </w:num>
  <w:num w:numId="15" w16cid:durableId="1302423591">
    <w:abstractNumId w:val="20"/>
  </w:num>
  <w:num w:numId="16" w16cid:durableId="1187791933">
    <w:abstractNumId w:val="22"/>
  </w:num>
  <w:num w:numId="17" w16cid:durableId="409547271">
    <w:abstractNumId w:val="21"/>
  </w:num>
  <w:num w:numId="18" w16cid:durableId="1372223386">
    <w:abstractNumId w:val="17"/>
  </w:num>
  <w:num w:numId="19" w16cid:durableId="397090533">
    <w:abstractNumId w:val="13"/>
  </w:num>
  <w:num w:numId="20" w16cid:durableId="1418936747">
    <w:abstractNumId w:val="3"/>
  </w:num>
  <w:num w:numId="21" w16cid:durableId="1863280157">
    <w:abstractNumId w:val="11"/>
  </w:num>
  <w:num w:numId="22" w16cid:durableId="1520241961">
    <w:abstractNumId w:val="12"/>
  </w:num>
  <w:num w:numId="23" w16cid:durableId="1572079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A7D"/>
    <w:rsid w:val="00152835"/>
    <w:rsid w:val="00571029"/>
    <w:rsid w:val="00E02A7D"/>
    <w:rsid w:val="00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C614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60"/>
      <w:ind w:left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3"/>
      <w:ind w:left="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line="505" w:lineRule="exact"/>
      <w:ind w:left="108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1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E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1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9369</Words>
  <Characters>53404</Characters>
  <Application>Microsoft Office Word</Application>
  <DocSecurity>0</DocSecurity>
  <Lines>445</Lines>
  <Paragraphs>125</Paragraphs>
  <ScaleCrop>false</ScaleCrop>
  <Company>Purdue University</Company>
  <LinksUpToDate>false</LinksUpToDate>
  <CharactersWithSpaces>62648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(Horizontal)</dc:title>
  <dc:creator>Lauren Matthews</dc:creator>
  <cp:lastModifiedBy>Elizabeth E Gray</cp:lastModifiedBy>
  <cp:revision>2</cp:revision>
  <dcterms:created xsi:type="dcterms:W3CDTF">2026-04-20T00:55:00Z</dcterms:created>
  <dcterms:modified xsi:type="dcterms:W3CDTF">2026-04-20T00:57:00Z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2016</vt:lpwstr>
  </property>
</Properties>
</file>