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0"/>
        <w:gridCol w:w="2700"/>
        <w:gridCol w:w="2700"/>
        <w:gridCol w:w="2700"/>
      </w:tblGrid>
      <w:tr>
        <w:trPr>
          <w:trHeight w:val="1900" w:hRule="atLeast"/>
        </w:trPr>
        <w:tc>
          <w:tcPr>
            <w:tcW w:w="2700" w:type="dxa"/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b/>
                <w:sz w:val="22"/>
              </w:rPr>
              <w:t>MOST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5"/>
                <w:sz w:val="22"/>
              </w:rPr>
              <w:t> on:</w:t>
            </w:r>
          </w:p>
          <w:p>
            <w:pPr>
              <w:pStyle w:val="TableParagraph"/>
              <w:spacing w:before="25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HELIUM</w:t>
            </w:r>
          </w:p>
          <w:p>
            <w:pPr>
              <w:pStyle w:val="TableParagraph"/>
              <w:spacing w:before="137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+4</w:t>
            </w:r>
            <w:r>
              <w:rPr>
                <w:b/>
                <w:spacing w:val="-2"/>
                <w:sz w:val="28"/>
              </w:rPr>
              <w:t> POINTS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b/>
                <w:sz w:val="22"/>
              </w:rPr>
              <w:t>MOST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5"/>
                <w:sz w:val="22"/>
              </w:rPr>
              <w:t> on:</w:t>
            </w:r>
          </w:p>
          <w:p>
            <w:pPr>
              <w:pStyle w:val="TableParagraph"/>
              <w:spacing w:before="25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LITHIUM</w:t>
            </w:r>
          </w:p>
          <w:p>
            <w:pPr>
              <w:pStyle w:val="TableParagraph"/>
              <w:spacing w:before="137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+3</w:t>
            </w:r>
            <w:r>
              <w:rPr>
                <w:b/>
                <w:spacing w:val="-2"/>
                <w:sz w:val="28"/>
              </w:rPr>
              <w:t> POINTS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b/>
                <w:sz w:val="22"/>
              </w:rPr>
              <w:t>MOST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5"/>
                <w:sz w:val="22"/>
              </w:rPr>
              <w:t> on:</w:t>
            </w:r>
          </w:p>
          <w:p>
            <w:pPr>
              <w:pStyle w:val="TableParagraph"/>
              <w:spacing w:before="25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BERYLLIUM</w:t>
            </w:r>
          </w:p>
          <w:p>
            <w:pPr>
              <w:pStyle w:val="TableParagraph"/>
              <w:spacing w:before="137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+3</w:t>
            </w:r>
            <w:r>
              <w:rPr>
                <w:b/>
                <w:spacing w:val="-2"/>
                <w:sz w:val="28"/>
              </w:rPr>
              <w:t> POINTS</w:t>
            </w:r>
          </w:p>
        </w:tc>
        <w:tc>
          <w:tcPr>
            <w:tcW w:w="2700" w:type="dxa"/>
          </w:tcPr>
          <w:p>
            <w:pPr>
              <w:pStyle w:val="TableParagraph"/>
              <w:spacing w:before="111"/>
              <w:rPr>
                <w:sz w:val="22"/>
              </w:rPr>
            </w:pPr>
            <w:r>
              <w:rPr>
                <w:b/>
                <w:sz w:val="22"/>
              </w:rPr>
              <w:t>MOST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5"/>
                <w:sz w:val="22"/>
              </w:rPr>
              <w:t> on:</w:t>
            </w:r>
          </w:p>
          <w:p>
            <w:pPr>
              <w:pStyle w:val="TableParagraph"/>
              <w:spacing w:before="253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BORON</w:t>
            </w:r>
          </w:p>
          <w:p>
            <w:pPr>
              <w:pStyle w:val="TableParagraph"/>
              <w:spacing w:before="137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+2</w:t>
            </w:r>
            <w:r>
              <w:rPr>
                <w:b/>
                <w:spacing w:val="-2"/>
                <w:sz w:val="28"/>
              </w:rPr>
              <w:t> POINTS</w:t>
            </w:r>
          </w:p>
        </w:tc>
      </w:tr>
      <w:tr>
        <w:trPr>
          <w:trHeight w:val="502" w:hRule="atLeast"/>
        </w:trPr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b/>
                <w:sz w:val="22"/>
              </w:rPr>
              <w:t>MOST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5"/>
                <w:sz w:val="22"/>
              </w:rPr>
              <w:t> on: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b/>
                <w:sz w:val="22"/>
              </w:rPr>
              <w:t>MOST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5"/>
                <w:sz w:val="22"/>
              </w:rPr>
              <w:t> on: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b/>
                <w:sz w:val="22"/>
              </w:rPr>
              <w:t>MOST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5"/>
                <w:sz w:val="22"/>
              </w:rPr>
              <w:t> on: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b/>
                <w:sz w:val="22"/>
              </w:rPr>
              <w:t>MOST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5"/>
                <w:sz w:val="22"/>
              </w:rPr>
              <w:t> on:</w:t>
            </w:r>
          </w:p>
        </w:tc>
      </w:tr>
      <w:tr>
        <w:trPr>
          <w:trHeight w:val="619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rPr>
                <w:b/>
                <w:sz w:val="32"/>
              </w:rPr>
            </w:pPr>
            <w:r>
              <w:rPr>
                <w:b/>
                <w:sz w:val="32"/>
              </w:rPr>
              <w:t>ELEMENT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SET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rPr>
                <w:b/>
                <w:sz w:val="32"/>
              </w:rPr>
            </w:pPr>
            <w:r>
              <w:rPr>
                <w:b/>
                <w:sz w:val="32"/>
              </w:rPr>
              <w:t>ELEMENT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SET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rPr>
                <w:b/>
                <w:sz w:val="32"/>
              </w:rPr>
            </w:pPr>
            <w:r>
              <w:rPr>
                <w:b/>
                <w:sz w:val="32"/>
              </w:rPr>
              <w:t>ELEMENT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SET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rPr>
                <w:b/>
                <w:sz w:val="32"/>
              </w:rPr>
            </w:pPr>
            <w:r>
              <w:rPr>
                <w:b/>
                <w:sz w:val="32"/>
              </w:rPr>
              <w:t>ELEMENT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SET</w:t>
            </w:r>
          </w:p>
        </w:tc>
      </w:tr>
      <w:tr>
        <w:trPr>
          <w:trHeight w:val="777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b/>
                <w:sz w:val="26"/>
              </w:rPr>
              <w:t>+2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POINTS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b/>
                <w:sz w:val="26"/>
              </w:rPr>
              <w:t>+2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POINTS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b/>
                <w:sz w:val="26"/>
              </w:rPr>
              <w:t>+2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POINTS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22"/>
              <w:rPr>
                <w:sz w:val="22"/>
              </w:rPr>
            </w:pPr>
            <w:r>
              <w:rPr>
                <w:b/>
                <w:sz w:val="26"/>
              </w:rPr>
              <w:t>+2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POINTS</w:t>
            </w:r>
            <w:r>
              <w:rPr>
                <w:b/>
                <w:spacing w:val="-15"/>
                <w:sz w:val="26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</w:tr>
      <w:tr>
        <w:trPr>
          <w:trHeight w:val="1900" w:hRule="atLeast"/>
        </w:trPr>
        <w:tc>
          <w:tcPr>
            <w:tcW w:w="2700" w:type="dxa"/>
          </w:tcPr>
          <w:p>
            <w:pPr>
              <w:pStyle w:val="TableParagraph"/>
              <w:spacing w:before="101"/>
              <w:rPr>
                <w:sz w:val="18"/>
              </w:rPr>
            </w:pPr>
            <w:r>
              <w:rPr>
                <w:b/>
                <w:sz w:val="22"/>
              </w:rPr>
              <w:t>2nd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on:</w:t>
            </w: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HELIUM</w:t>
            </w:r>
          </w:p>
          <w:p>
            <w:pPr>
              <w:pStyle w:val="TableParagraph"/>
              <w:spacing w:before="13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+2</w:t>
            </w:r>
            <w:r>
              <w:rPr>
                <w:b/>
                <w:spacing w:val="-2"/>
                <w:sz w:val="28"/>
              </w:rPr>
              <w:t> POINTS</w:t>
            </w:r>
          </w:p>
        </w:tc>
        <w:tc>
          <w:tcPr>
            <w:tcW w:w="2700" w:type="dxa"/>
          </w:tcPr>
          <w:p>
            <w:pPr>
              <w:pStyle w:val="TableParagraph"/>
              <w:spacing w:before="101"/>
              <w:rPr>
                <w:sz w:val="18"/>
              </w:rPr>
            </w:pPr>
            <w:r>
              <w:rPr>
                <w:b/>
                <w:sz w:val="22"/>
              </w:rPr>
              <w:t>2nd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on:</w:t>
            </w: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LITHIUM</w:t>
            </w:r>
          </w:p>
          <w:p>
            <w:pPr>
              <w:pStyle w:val="TableParagraph"/>
              <w:spacing w:before="13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+2</w:t>
            </w:r>
            <w:r>
              <w:rPr>
                <w:b/>
                <w:spacing w:val="-2"/>
                <w:sz w:val="28"/>
              </w:rPr>
              <w:t> POINTS</w:t>
            </w:r>
          </w:p>
        </w:tc>
        <w:tc>
          <w:tcPr>
            <w:tcW w:w="2700" w:type="dxa"/>
          </w:tcPr>
          <w:p>
            <w:pPr>
              <w:pStyle w:val="TableParagraph"/>
              <w:spacing w:before="101"/>
              <w:rPr>
                <w:sz w:val="18"/>
              </w:rPr>
            </w:pPr>
            <w:r>
              <w:rPr>
                <w:b/>
                <w:sz w:val="22"/>
              </w:rPr>
              <w:t>2nd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on:</w:t>
            </w: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BERYLLIUM</w:t>
            </w:r>
          </w:p>
          <w:p>
            <w:pPr>
              <w:pStyle w:val="TableParagraph"/>
              <w:spacing w:before="13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+1</w:t>
            </w:r>
            <w:r>
              <w:rPr>
                <w:b/>
                <w:spacing w:val="-2"/>
                <w:sz w:val="28"/>
              </w:rPr>
              <w:t> POINT</w:t>
            </w:r>
          </w:p>
        </w:tc>
        <w:tc>
          <w:tcPr>
            <w:tcW w:w="2700" w:type="dxa"/>
          </w:tcPr>
          <w:p>
            <w:pPr>
              <w:pStyle w:val="TableParagraph"/>
              <w:spacing w:before="101"/>
              <w:rPr>
                <w:sz w:val="18"/>
              </w:rPr>
            </w:pPr>
            <w:r>
              <w:rPr>
                <w:b/>
                <w:sz w:val="22"/>
              </w:rPr>
              <w:t>2nd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on:</w:t>
            </w:r>
          </w:p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BORON</w:t>
            </w:r>
          </w:p>
          <w:p>
            <w:pPr>
              <w:pStyle w:val="TableParagraph"/>
              <w:spacing w:before="13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+1</w:t>
            </w:r>
            <w:r>
              <w:rPr>
                <w:b/>
                <w:spacing w:val="-2"/>
                <w:sz w:val="28"/>
              </w:rPr>
              <w:t> POINT</w:t>
            </w:r>
          </w:p>
        </w:tc>
      </w:tr>
      <w:tr>
        <w:trPr>
          <w:trHeight w:val="493" w:hRule="atLeast"/>
        </w:trPr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08"/>
              <w:rPr>
                <w:sz w:val="18"/>
              </w:rPr>
            </w:pPr>
            <w:r>
              <w:rPr>
                <w:b/>
                <w:sz w:val="22"/>
              </w:rPr>
              <w:t>2nd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on: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08"/>
              <w:rPr>
                <w:sz w:val="18"/>
              </w:rPr>
            </w:pPr>
            <w:r>
              <w:rPr>
                <w:b/>
                <w:sz w:val="22"/>
              </w:rPr>
              <w:t>2nd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on: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08"/>
              <w:rPr>
                <w:sz w:val="18"/>
              </w:rPr>
            </w:pPr>
            <w:r>
              <w:rPr>
                <w:b/>
                <w:sz w:val="22"/>
              </w:rPr>
              <w:t>2nd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on:</w:t>
            </w:r>
          </w:p>
        </w:tc>
        <w:tc>
          <w:tcPr>
            <w:tcW w:w="2700" w:type="dxa"/>
            <w:tcBorders>
              <w:bottom w:val="nil"/>
            </w:tcBorders>
          </w:tcPr>
          <w:p>
            <w:pPr>
              <w:pStyle w:val="TableParagraph"/>
              <w:spacing w:before="108"/>
              <w:rPr>
                <w:sz w:val="18"/>
              </w:rPr>
            </w:pPr>
            <w:r>
              <w:rPr>
                <w:b/>
                <w:sz w:val="22"/>
              </w:rPr>
              <w:t>2nd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MOST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18"/>
              </w:rPr>
              <w:t>goal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markers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on:</w:t>
            </w:r>
          </w:p>
        </w:tc>
      </w:tr>
      <w:tr>
        <w:trPr>
          <w:trHeight w:val="619" w:hRule="atLeast"/>
        </w:trPr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rPr>
                <w:b/>
                <w:sz w:val="32"/>
              </w:rPr>
            </w:pPr>
            <w:r>
              <w:rPr>
                <w:b/>
                <w:sz w:val="32"/>
              </w:rPr>
              <w:t>ELEMENT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SET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rPr>
                <w:b/>
                <w:sz w:val="32"/>
              </w:rPr>
            </w:pPr>
            <w:r>
              <w:rPr>
                <w:b/>
                <w:sz w:val="32"/>
              </w:rPr>
              <w:t>ELEMENT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SET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rPr>
                <w:b/>
                <w:sz w:val="32"/>
              </w:rPr>
            </w:pPr>
            <w:r>
              <w:rPr>
                <w:b/>
                <w:sz w:val="32"/>
              </w:rPr>
              <w:t>ELEMENT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SET</w:t>
            </w:r>
          </w:p>
        </w:tc>
        <w:tc>
          <w:tcPr>
            <w:tcW w:w="27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1"/>
              <w:rPr>
                <w:b/>
                <w:sz w:val="32"/>
              </w:rPr>
            </w:pPr>
            <w:r>
              <w:rPr>
                <w:b/>
                <w:sz w:val="32"/>
              </w:rPr>
              <w:t>ELEMENT</w:t>
            </w:r>
            <w:r>
              <w:rPr>
                <w:b/>
                <w:spacing w:val="-7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SET</w:t>
            </w:r>
          </w:p>
        </w:tc>
      </w:tr>
      <w:tr>
        <w:trPr>
          <w:trHeight w:val="766" w:hRule="atLeast"/>
        </w:trPr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258"/>
              <w:jc w:val="left"/>
              <w:rPr>
                <w:sz w:val="22"/>
              </w:rPr>
            </w:pPr>
            <w:r>
              <w:rPr>
                <w:b/>
                <w:sz w:val="26"/>
              </w:rPr>
              <w:t>+1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POINT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258"/>
              <w:jc w:val="left"/>
              <w:rPr>
                <w:sz w:val="22"/>
              </w:rPr>
            </w:pPr>
            <w:r>
              <w:rPr>
                <w:b/>
                <w:sz w:val="26"/>
              </w:rPr>
              <w:t>+1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POINT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258"/>
              <w:jc w:val="left"/>
              <w:rPr>
                <w:sz w:val="22"/>
              </w:rPr>
            </w:pPr>
            <w:r>
              <w:rPr>
                <w:b/>
                <w:sz w:val="26"/>
              </w:rPr>
              <w:t>+1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POINT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2700" w:type="dxa"/>
            <w:tcBorders>
              <w:top w:val="nil"/>
            </w:tcBorders>
          </w:tcPr>
          <w:p>
            <w:pPr>
              <w:pStyle w:val="TableParagraph"/>
              <w:spacing w:before="122"/>
              <w:ind w:left="258"/>
              <w:jc w:val="left"/>
              <w:rPr>
                <w:sz w:val="22"/>
              </w:rPr>
            </w:pPr>
            <w:r>
              <w:rPr>
                <w:b/>
                <w:sz w:val="26"/>
              </w:rPr>
              <w:t>+1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POINT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EACH</w:t>
            </w:r>
          </w:p>
          <w:p>
            <w:pPr>
              <w:pStyle w:val="TableParagraph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unique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Element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34" w:after="0"/>
        <w:rPr>
          <w:rFonts w:ascii="Times New Roman"/>
          <w:sz w:val="20"/>
        </w:rPr>
      </w:pPr>
    </w:p>
    <w:tbl>
      <w:tblPr>
        <w:tblW w:w="0" w:type="auto"/>
        <w:jc w:val="left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0"/>
        <w:gridCol w:w="5400"/>
      </w:tblGrid>
      <w:tr>
        <w:trPr>
          <w:trHeight w:val="3499" w:hRule="atLeast"/>
        </w:trPr>
        <w:tc>
          <w:tcPr>
            <w:tcW w:w="5400" w:type="dxa"/>
          </w:tcPr>
          <w:p>
            <w:pPr>
              <w:pStyle w:val="TableParagraph"/>
              <w:spacing w:before="111"/>
              <w:ind w:left="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Goal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Ties: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40" w:lineRule="auto" w:before="0" w:after="0"/>
              <w:ind w:left="814" w:right="127" w:hanging="360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Goal Markers on an End Goal, ADD the points for MOST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together and divide points evenly between the tying players, rounding down (then skip the 2nd MOST award).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14" w:val="left" w:leader="none"/>
              </w:tabs>
              <w:spacing w:line="240" w:lineRule="auto" w:before="0" w:after="0"/>
              <w:ind w:left="814" w:right="192" w:hanging="360"/>
              <w:jc w:val="left"/>
              <w:rPr>
                <w:sz w:val="22"/>
              </w:rPr>
            </w:pPr>
            <w:r>
              <w:rPr>
                <w:sz w:val="22"/>
              </w:rPr>
              <w:t>If players TIE for 2nd MOST Goal Markers, divide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evenly,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rounding </w:t>
            </w:r>
            <w:r>
              <w:rPr>
                <w:spacing w:val="-2"/>
                <w:sz w:val="22"/>
              </w:rPr>
              <w:t>down.</w:t>
            </w:r>
          </w:p>
        </w:tc>
        <w:tc>
          <w:tcPr>
            <w:tcW w:w="5400" w:type="dxa"/>
          </w:tcPr>
          <w:p>
            <w:pPr>
              <w:pStyle w:val="TableParagraph"/>
              <w:spacing w:before="111"/>
              <w:ind w:left="9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End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Goal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Ties: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40" w:lineRule="auto" w:before="0" w:after="0"/>
              <w:ind w:left="814" w:right="127" w:hanging="360"/>
              <w:jc w:val="left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players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TIE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Goal Markers on an End Goal, ADD the points for MOST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2nd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Goal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Markers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together and divide points evenly between the tying players, rounding down (then skip the 2nd MOST award).</w:t>
            </w:r>
          </w:p>
          <w:p>
            <w:pPr>
              <w:pStyle w:val="TableParagraph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40" w:lineRule="auto" w:before="0" w:after="0"/>
              <w:ind w:left="814" w:right="192" w:hanging="360"/>
              <w:jc w:val="left"/>
              <w:rPr>
                <w:sz w:val="22"/>
              </w:rPr>
            </w:pPr>
            <w:r>
              <w:rPr>
                <w:sz w:val="22"/>
              </w:rPr>
              <w:t>If players TIE for 2nd MOST Goal Markers, divide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MOST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evenly,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rounding </w:t>
            </w:r>
            <w:r>
              <w:rPr>
                <w:spacing w:val="-2"/>
                <w:sz w:val="22"/>
              </w:rPr>
              <w:t>down.</w:t>
            </w:r>
          </w:p>
        </w:tc>
      </w:tr>
    </w:tbl>
    <w:sectPr>
      <w:type w:val="continuous"/>
      <w:pgSz w:w="12240" w:h="15840"/>
      <w:pgMar w:top="98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1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EndGoalPointCards</dc:title>
  <dcterms:created xsi:type="dcterms:W3CDTF">2026-03-19T15:47:58Z</dcterms:created>
  <dcterms:modified xsi:type="dcterms:W3CDTF">2026-03-19T15:47:58Z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2026-03-19T00:00:00Z</vt:filetime>
  </property>
</Properties>
</file>