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BCCC" w14:textId="17241ACC" w:rsidR="004F424C" w:rsidRPr="00437AF6" w:rsidRDefault="00351D56" w:rsidP="00F8381A">
      <w:pPr>
        <w:pStyle w:val="Title"/>
        <w:shd w:val="clear" w:color="auto" w:fill="3F0065"/>
        <w:jc w:val="center"/>
        <w:rPr>
          <w:color w:val="FFFFFF" w:themeColor="background1"/>
        </w:rPr>
      </w:pPr>
      <w:r>
        <w:rPr>
          <w:color w:val="FFFFFF" w:themeColor="background1"/>
        </w:rPr>
        <w:t>MCode: Advisor Overview</w:t>
      </w:r>
    </w:p>
    <w:p w14:paraId="235DA94D" w14:textId="68109981" w:rsidR="00351D56" w:rsidRPr="00A11DF4" w:rsidRDefault="00351D56" w:rsidP="00A11DF4">
      <w:pPr>
        <w:pStyle w:val="Heading1"/>
        <w:rPr>
          <w:b/>
          <w:bCs/>
        </w:rPr>
      </w:pPr>
      <w:r w:rsidRPr="00A11DF4">
        <w:rPr>
          <w:b/>
          <w:bCs/>
        </w:rPr>
        <w:t xml:space="preserve">What </w:t>
      </w:r>
      <w:r w:rsidR="00A11DF4" w:rsidRPr="00A11DF4">
        <w:rPr>
          <w:b/>
          <w:bCs/>
        </w:rPr>
        <w:t>i</w:t>
      </w:r>
      <w:r w:rsidRPr="00A11DF4">
        <w:rPr>
          <w:b/>
          <w:bCs/>
        </w:rPr>
        <w:t xml:space="preserve">s MCode? </w:t>
      </w:r>
    </w:p>
    <w:p w14:paraId="5B34B195" w14:textId="77777777" w:rsidR="00351D56" w:rsidRPr="00351D56" w:rsidRDefault="00351D56" w:rsidP="00351D56">
      <w:r w:rsidRPr="00351D56">
        <w:t xml:space="preserve">MCode (Motivation Code) is an assessment available to Purdue that explains how a person is wired for work, what they need to be successful (and what may cause them to struggle), and the “why” behind their thoughts, decisions, and actions. Students complete a story-based assessment and receive personalized results that identify patterns in what motivates and energizes them. </w:t>
      </w:r>
    </w:p>
    <w:p w14:paraId="0F8D8D54" w14:textId="77777777" w:rsidR="00351D56" w:rsidRPr="00351D56" w:rsidRDefault="00351D56" w:rsidP="00351D56">
      <w:r w:rsidRPr="00351D56">
        <w:t xml:space="preserve">MCode is intended to supplement Strengths. Strengths helps identify a student’s natural talents and patterns, while MCode offers additional insight into the motivations that influence how students approach goals, decisions, and challenges. Used together, they can help inform more personalized and meaningful student conversations. </w:t>
      </w:r>
    </w:p>
    <w:p w14:paraId="44738E15" w14:textId="77777777" w:rsidR="00351D56" w:rsidRPr="00A11DF4" w:rsidRDefault="00351D56" w:rsidP="00A11DF4">
      <w:pPr>
        <w:pStyle w:val="Heading2"/>
        <w:rPr>
          <w:b/>
          <w:bCs/>
        </w:rPr>
      </w:pPr>
      <w:r w:rsidRPr="00A11DF4">
        <w:rPr>
          <w:b/>
          <w:bCs/>
        </w:rPr>
        <w:t xml:space="preserve">Think of it this way: </w:t>
      </w:r>
    </w:p>
    <w:p w14:paraId="201E88CF" w14:textId="77777777" w:rsidR="00351D56" w:rsidRPr="00351D56" w:rsidRDefault="00351D56" w:rsidP="00351D56">
      <w:r w:rsidRPr="00351D56">
        <w:rPr>
          <w:b/>
          <w:bCs/>
        </w:rPr>
        <w:t>Strengths</w:t>
      </w:r>
      <w:r w:rsidRPr="00351D56">
        <w:t xml:space="preserve"> helps answer: </w:t>
      </w:r>
      <w:r w:rsidRPr="00351D56">
        <w:rPr>
          <w:i/>
          <w:iCs/>
        </w:rPr>
        <w:t>What do I naturally do well?</w:t>
      </w:r>
      <w:r w:rsidRPr="00351D56">
        <w:t xml:space="preserve"> </w:t>
      </w:r>
    </w:p>
    <w:p w14:paraId="4E73241F" w14:textId="77777777" w:rsidR="00351D56" w:rsidRPr="00351D56" w:rsidRDefault="00351D56" w:rsidP="00351D56">
      <w:pPr>
        <w:rPr>
          <w:i/>
          <w:iCs/>
        </w:rPr>
      </w:pPr>
      <w:r w:rsidRPr="00351D56">
        <w:rPr>
          <w:b/>
          <w:bCs/>
        </w:rPr>
        <w:t>MCode</w:t>
      </w:r>
      <w:r w:rsidRPr="00351D56">
        <w:t xml:space="preserve"> helps answer: </w:t>
      </w:r>
      <w:r w:rsidRPr="00351D56">
        <w:rPr>
          <w:i/>
          <w:iCs/>
        </w:rPr>
        <w:t xml:space="preserve">What motivates and energizes me? </w:t>
      </w:r>
    </w:p>
    <w:p w14:paraId="323D9892" w14:textId="77777777" w:rsidR="00351D56" w:rsidRPr="00351D56" w:rsidRDefault="00351D56" w:rsidP="00351D56">
      <w:r w:rsidRPr="00351D56">
        <w:rPr>
          <w:b/>
          <w:bCs/>
        </w:rPr>
        <w:t>Together</w:t>
      </w:r>
      <w:r w:rsidRPr="00351D56">
        <w:t xml:space="preserve">: </w:t>
      </w:r>
      <w:r w:rsidRPr="00351D56">
        <w:rPr>
          <w:i/>
          <w:iCs/>
        </w:rPr>
        <w:t>How can I better understand myself and succeed?</w:t>
      </w:r>
      <w:r w:rsidRPr="00351D56">
        <w:t xml:space="preserve"> </w:t>
      </w:r>
    </w:p>
    <w:p w14:paraId="0012F4AE" w14:textId="77777777" w:rsidR="00351D56" w:rsidRPr="00351D56" w:rsidRDefault="00351D56" w:rsidP="00351D56">
      <w:r w:rsidRPr="00351D56">
        <w:t xml:space="preserve">MCode results are available in BoilerConnect and can provide advisors and student success staff with additional context to support student-centered conversations and engagement. </w:t>
      </w:r>
    </w:p>
    <w:p w14:paraId="7241704E" w14:textId="77777777" w:rsidR="00351D56" w:rsidRPr="00A11DF4" w:rsidRDefault="00351D56" w:rsidP="00A11DF4">
      <w:pPr>
        <w:pStyle w:val="Heading2"/>
        <w:rPr>
          <w:b/>
          <w:bCs/>
        </w:rPr>
      </w:pPr>
      <w:r w:rsidRPr="00A11DF4">
        <w:rPr>
          <w:b/>
          <w:bCs/>
        </w:rPr>
        <w:t xml:space="preserve">MCode can help inform questions such as: </w:t>
      </w:r>
    </w:p>
    <w:p w14:paraId="537E49E9" w14:textId="77777777" w:rsidR="00351D56" w:rsidRPr="00351D56" w:rsidRDefault="00351D56" w:rsidP="00351D56">
      <w:pPr>
        <w:pStyle w:val="ListParagraph"/>
        <w:numPr>
          <w:ilvl w:val="0"/>
          <w:numId w:val="17"/>
        </w:numPr>
      </w:pPr>
      <w:r w:rsidRPr="00351D56">
        <w:t xml:space="preserve">How can I better connect with and support this student based on what motivates them?  </w:t>
      </w:r>
    </w:p>
    <w:p w14:paraId="2EE65493" w14:textId="77777777" w:rsidR="00351D56" w:rsidRPr="00351D56" w:rsidRDefault="00351D56" w:rsidP="00351D56">
      <w:pPr>
        <w:pStyle w:val="ListParagraph"/>
        <w:numPr>
          <w:ilvl w:val="0"/>
          <w:numId w:val="17"/>
        </w:numPr>
      </w:pPr>
      <w:r w:rsidRPr="00351D56">
        <w:t xml:space="preserve">What approaches or strategies may resonate most with this student?  </w:t>
      </w:r>
    </w:p>
    <w:p w14:paraId="55475894" w14:textId="77777777" w:rsidR="00351D56" w:rsidRPr="00351D56" w:rsidRDefault="00351D56" w:rsidP="00351D56">
      <w:pPr>
        <w:pStyle w:val="ListParagraph"/>
        <w:numPr>
          <w:ilvl w:val="0"/>
          <w:numId w:val="17"/>
        </w:numPr>
      </w:pPr>
      <w:r w:rsidRPr="00351D56">
        <w:t xml:space="preserve">What types of experiences, environments, or opportunities may energize this student?  </w:t>
      </w:r>
    </w:p>
    <w:p w14:paraId="2D1E030E" w14:textId="77777777" w:rsidR="00351D56" w:rsidRPr="00351D56" w:rsidRDefault="00351D56" w:rsidP="00351D56">
      <w:pPr>
        <w:pStyle w:val="ListParagraph"/>
        <w:numPr>
          <w:ilvl w:val="0"/>
          <w:numId w:val="17"/>
        </w:numPr>
      </w:pPr>
      <w:r w:rsidRPr="00351D56">
        <w:t xml:space="preserve">How might this student approach goals, challenges, or decision-making?  </w:t>
      </w:r>
    </w:p>
    <w:p w14:paraId="7367E907" w14:textId="77777777" w:rsidR="00351D56" w:rsidRPr="00351D56" w:rsidRDefault="00351D56" w:rsidP="00351D56">
      <w:pPr>
        <w:pStyle w:val="ListParagraph"/>
        <w:numPr>
          <w:ilvl w:val="0"/>
          <w:numId w:val="17"/>
        </w:numPr>
      </w:pPr>
      <w:r w:rsidRPr="00351D56">
        <w:t xml:space="preserve">How can I frame questions or next steps in a way that aligns with the student’s motivations?  </w:t>
      </w:r>
    </w:p>
    <w:p w14:paraId="7463B38A" w14:textId="77777777" w:rsidR="00351D56" w:rsidRPr="00351D56" w:rsidRDefault="00351D56" w:rsidP="00351D56">
      <w:pPr>
        <w:pStyle w:val="ListParagraph"/>
        <w:numPr>
          <w:ilvl w:val="0"/>
          <w:numId w:val="17"/>
        </w:numPr>
      </w:pPr>
      <w:r w:rsidRPr="00351D56">
        <w:t xml:space="preserve">How do this student’s Strengths and motivations work together?  </w:t>
      </w:r>
    </w:p>
    <w:p w14:paraId="2FEBBB08" w14:textId="5239B54E" w:rsidR="00351D56" w:rsidRPr="00351D56" w:rsidRDefault="00351D56" w:rsidP="00351D56">
      <w:pPr>
        <w:pStyle w:val="ListParagraph"/>
        <w:numPr>
          <w:ilvl w:val="0"/>
          <w:numId w:val="17"/>
        </w:numPr>
      </w:pPr>
      <w:r w:rsidRPr="00351D56">
        <w:t>What strengths or drivers might this student naturally bring to a situation</w:t>
      </w:r>
      <w:r>
        <w:t>?</w:t>
      </w:r>
    </w:p>
    <w:p w14:paraId="0172EC2A" w14:textId="77777777" w:rsidR="00351D56" w:rsidRPr="00351D56" w:rsidRDefault="00351D56" w:rsidP="00351D56">
      <w:pPr>
        <w:rPr>
          <w:rFonts w:asciiTheme="majorHAnsi" w:eastAsiaTheme="majorEastAsia" w:hAnsiTheme="majorHAnsi" w:cstheme="majorBidi"/>
          <w:color w:val="0F4761" w:themeColor="accent1" w:themeShade="BF"/>
          <w:sz w:val="40"/>
          <w:szCs w:val="40"/>
        </w:rPr>
      </w:pPr>
      <w:r w:rsidRPr="00351D56">
        <w:rPr>
          <w:rFonts w:asciiTheme="majorHAnsi" w:eastAsiaTheme="majorEastAsia" w:hAnsiTheme="majorHAnsi" w:cstheme="majorBidi"/>
          <w:color w:val="0F4761" w:themeColor="accent1" w:themeShade="BF"/>
          <w:sz w:val="40"/>
          <w:szCs w:val="40"/>
        </w:rPr>
        <w:t xml:space="preserve"> </w:t>
      </w:r>
    </w:p>
    <w:p w14:paraId="30DABAF6" w14:textId="77777777" w:rsidR="00351D56" w:rsidRPr="00A11DF4" w:rsidRDefault="00351D56" w:rsidP="00A11DF4">
      <w:pPr>
        <w:pStyle w:val="Heading1"/>
        <w:rPr>
          <w:b/>
          <w:bCs/>
        </w:rPr>
      </w:pPr>
      <w:r w:rsidRPr="00A11DF4">
        <w:rPr>
          <w:b/>
          <w:bCs/>
        </w:rPr>
        <w:t xml:space="preserve">Why Purdue Is Using MCode </w:t>
      </w:r>
    </w:p>
    <w:p w14:paraId="52432F95" w14:textId="77777777" w:rsidR="00351D56" w:rsidRPr="00351D56" w:rsidRDefault="00351D56" w:rsidP="00351D56">
      <w:pPr>
        <w:pStyle w:val="ListParagraph"/>
        <w:numPr>
          <w:ilvl w:val="0"/>
          <w:numId w:val="13"/>
        </w:numPr>
      </w:pPr>
      <w:r w:rsidRPr="00351D56">
        <w:t xml:space="preserve">Supports more intentional, student-centered conversations  </w:t>
      </w:r>
    </w:p>
    <w:p w14:paraId="76853FA7" w14:textId="77777777" w:rsidR="00351D56" w:rsidRPr="00351D56" w:rsidRDefault="00351D56" w:rsidP="00351D56">
      <w:pPr>
        <w:pStyle w:val="ListParagraph"/>
        <w:numPr>
          <w:ilvl w:val="0"/>
          <w:numId w:val="13"/>
        </w:numPr>
      </w:pPr>
      <w:r w:rsidRPr="00351D56">
        <w:t xml:space="preserve">Provides additional insight into how students engage with goals and challenges  </w:t>
      </w:r>
    </w:p>
    <w:p w14:paraId="7C2472B1" w14:textId="77777777" w:rsidR="00351D56" w:rsidRDefault="00351D56" w:rsidP="00351D56">
      <w:pPr>
        <w:pStyle w:val="ListParagraph"/>
        <w:numPr>
          <w:ilvl w:val="0"/>
          <w:numId w:val="13"/>
        </w:numPr>
      </w:pPr>
      <w:r w:rsidRPr="00351D56">
        <w:t xml:space="preserve">Creates shared language across advising and student success offices  </w:t>
      </w:r>
    </w:p>
    <w:p w14:paraId="7C26527B" w14:textId="77777777" w:rsidR="00351D56" w:rsidRDefault="00351D56" w:rsidP="00351D56">
      <w:pPr>
        <w:pStyle w:val="ListParagraph"/>
        <w:numPr>
          <w:ilvl w:val="0"/>
          <w:numId w:val="13"/>
        </w:numPr>
      </w:pPr>
      <w:r w:rsidRPr="00351D56">
        <w:t xml:space="preserve">Helps tailor communication and support approaches  </w:t>
      </w:r>
    </w:p>
    <w:p w14:paraId="589A24E2" w14:textId="77777777" w:rsidR="00351D56" w:rsidRDefault="00351D56" w:rsidP="00351D56">
      <w:pPr>
        <w:pStyle w:val="ListParagraph"/>
        <w:numPr>
          <w:ilvl w:val="0"/>
          <w:numId w:val="13"/>
        </w:numPr>
      </w:pPr>
      <w:r w:rsidRPr="00351D56">
        <w:t xml:space="preserve">Complements existing student development tools such as Strengths  </w:t>
      </w:r>
    </w:p>
    <w:p w14:paraId="022CF3C4" w14:textId="4C8D0232" w:rsidR="00351D56" w:rsidRPr="00351D56" w:rsidRDefault="00351D56" w:rsidP="00351D56">
      <w:pPr>
        <w:pStyle w:val="ListParagraph"/>
        <w:numPr>
          <w:ilvl w:val="0"/>
          <w:numId w:val="13"/>
        </w:numPr>
      </w:pPr>
      <w:r w:rsidRPr="00351D56">
        <w:t xml:space="preserve">Aligns with Purdue’s student success and retention goals </w:t>
      </w:r>
    </w:p>
    <w:p w14:paraId="66E79B40" w14:textId="2C85E172" w:rsidR="00351D56" w:rsidRPr="00A11DF4" w:rsidRDefault="00351D56" w:rsidP="00A11DF4">
      <w:pPr>
        <w:pStyle w:val="Heading1"/>
        <w:rPr>
          <w:b/>
          <w:bCs/>
        </w:rPr>
      </w:pPr>
      <w:r w:rsidRPr="00A11DF4">
        <w:rPr>
          <w:b/>
          <w:bCs/>
        </w:rPr>
        <w:t xml:space="preserve"> When Should I Use MCode? </w:t>
      </w:r>
    </w:p>
    <w:p w14:paraId="5E3BCBB4" w14:textId="77777777" w:rsidR="00351D56" w:rsidRPr="00351D56" w:rsidRDefault="00351D56" w:rsidP="00351D56">
      <w:r w:rsidRPr="00351D56">
        <w:t xml:space="preserve">MCode may be useful when: </w:t>
      </w:r>
    </w:p>
    <w:p w14:paraId="37028FFC" w14:textId="77777777" w:rsidR="00351D56" w:rsidRPr="00351D56" w:rsidRDefault="00351D56" w:rsidP="00351D56">
      <w:pPr>
        <w:pStyle w:val="ListParagraph"/>
        <w:numPr>
          <w:ilvl w:val="0"/>
          <w:numId w:val="14"/>
        </w:numPr>
      </w:pPr>
      <w:r w:rsidRPr="00351D56">
        <w:t xml:space="preserve">Preparing for or engaging in an advising conversation  </w:t>
      </w:r>
    </w:p>
    <w:p w14:paraId="785A76FB" w14:textId="77777777" w:rsidR="00351D56" w:rsidRPr="00351D56" w:rsidRDefault="00351D56" w:rsidP="00351D56">
      <w:pPr>
        <w:pStyle w:val="ListParagraph"/>
        <w:numPr>
          <w:ilvl w:val="0"/>
          <w:numId w:val="14"/>
        </w:numPr>
      </w:pPr>
      <w:r w:rsidRPr="00351D56">
        <w:t xml:space="preserve">A student is exploring goals, decisions, or next steps  </w:t>
      </w:r>
    </w:p>
    <w:p w14:paraId="4193837A" w14:textId="77777777" w:rsidR="00351D56" w:rsidRPr="00351D56" w:rsidRDefault="00351D56" w:rsidP="00351D56">
      <w:pPr>
        <w:pStyle w:val="ListParagraph"/>
        <w:numPr>
          <w:ilvl w:val="0"/>
          <w:numId w:val="14"/>
        </w:numPr>
      </w:pPr>
      <w:r w:rsidRPr="00351D56">
        <w:t xml:space="preserve">Discussing Strengths and helping students connect talents to motivation  </w:t>
      </w:r>
    </w:p>
    <w:p w14:paraId="5327C8BE" w14:textId="77777777" w:rsidR="00351D56" w:rsidRPr="00351D56" w:rsidRDefault="00351D56" w:rsidP="00351D56">
      <w:pPr>
        <w:pStyle w:val="ListParagraph"/>
        <w:numPr>
          <w:ilvl w:val="0"/>
          <w:numId w:val="14"/>
        </w:numPr>
      </w:pPr>
      <w:r w:rsidRPr="00351D56">
        <w:t xml:space="preserve">You want to better understand how to frame questions or recommendations </w:t>
      </w:r>
    </w:p>
    <w:p w14:paraId="384D10AB" w14:textId="77777777" w:rsidR="00351D56" w:rsidRPr="00351D56" w:rsidRDefault="00351D56" w:rsidP="00351D56">
      <w:pPr>
        <w:pStyle w:val="ListParagraph"/>
        <w:numPr>
          <w:ilvl w:val="0"/>
          <w:numId w:val="14"/>
        </w:numPr>
      </w:pPr>
      <w:r w:rsidRPr="00351D56">
        <w:t xml:space="preserve">Coordinating support across student success offices or campus partners </w:t>
      </w:r>
    </w:p>
    <w:p w14:paraId="7F853C52" w14:textId="77777777" w:rsidR="00351D56" w:rsidRPr="00351D56" w:rsidRDefault="00351D56" w:rsidP="00A11DF4">
      <w:r w:rsidRPr="00351D56">
        <w:t xml:space="preserve">MCode is </w:t>
      </w:r>
      <w:r w:rsidRPr="00A11DF4">
        <w:rPr>
          <w:b/>
          <w:bCs/>
          <w:i/>
          <w:iCs/>
        </w:rPr>
        <w:t>not</w:t>
      </w:r>
      <w:r w:rsidRPr="00351D56">
        <w:t xml:space="preserve">: </w:t>
      </w:r>
    </w:p>
    <w:p w14:paraId="35680B94" w14:textId="77777777" w:rsidR="00351D56" w:rsidRPr="00351D56" w:rsidRDefault="00351D56" w:rsidP="00351D56">
      <w:pPr>
        <w:pStyle w:val="ListParagraph"/>
        <w:numPr>
          <w:ilvl w:val="0"/>
          <w:numId w:val="15"/>
        </w:numPr>
      </w:pPr>
      <w:r w:rsidRPr="00351D56">
        <w:t xml:space="preserve">A diagnosis or assessment of ability  </w:t>
      </w:r>
    </w:p>
    <w:p w14:paraId="7390F4EB" w14:textId="77777777" w:rsidR="00351D56" w:rsidRPr="00351D56" w:rsidRDefault="00351D56" w:rsidP="00351D56">
      <w:pPr>
        <w:pStyle w:val="ListParagraph"/>
        <w:numPr>
          <w:ilvl w:val="0"/>
          <w:numId w:val="15"/>
        </w:numPr>
      </w:pPr>
      <w:r w:rsidRPr="00351D56">
        <w:t xml:space="preserve">A measure of effort or potential  </w:t>
      </w:r>
    </w:p>
    <w:p w14:paraId="704E8D86" w14:textId="1ACCF8BB" w:rsidR="00351D56" w:rsidRPr="00351D56" w:rsidRDefault="00351D56" w:rsidP="00351D56">
      <w:pPr>
        <w:pStyle w:val="ListParagraph"/>
        <w:numPr>
          <w:ilvl w:val="0"/>
          <w:numId w:val="15"/>
        </w:numPr>
      </w:pPr>
      <w:r>
        <w:t xml:space="preserve">A replacement for Strengths </w:t>
      </w:r>
      <w:r w:rsidR="44F93B72">
        <w:t xml:space="preserve">or any </w:t>
      </w:r>
      <w:r>
        <w:t xml:space="preserve">professional judgment </w:t>
      </w:r>
    </w:p>
    <w:p w14:paraId="3C895917" w14:textId="29D52073" w:rsidR="00351D56" w:rsidRPr="00A11DF4" w:rsidRDefault="00351D56" w:rsidP="00A11DF4">
      <w:pPr>
        <w:pStyle w:val="Heading1"/>
        <w:rPr>
          <w:b/>
          <w:bCs/>
        </w:rPr>
      </w:pPr>
      <w:r w:rsidRPr="6843A1E0">
        <w:rPr>
          <w:b/>
          <w:bCs/>
        </w:rPr>
        <w:t>How MCode Fits in Advising Practices</w:t>
      </w:r>
    </w:p>
    <w:p w14:paraId="5900A057" w14:textId="6EC801A5" w:rsidR="5FC3E822" w:rsidRDefault="5FC3E822" w:rsidP="250FB7AD">
      <w:pPr>
        <w:pStyle w:val="ListParagraph"/>
        <w:numPr>
          <w:ilvl w:val="0"/>
          <w:numId w:val="1"/>
        </w:numPr>
        <w:rPr>
          <w:rFonts w:ascii="Aptos" w:eastAsia="Aptos" w:hAnsi="Aptos" w:cs="Arial"/>
        </w:rPr>
      </w:pPr>
      <w:r w:rsidRPr="250FB7AD">
        <w:rPr>
          <w:rFonts w:ascii="Aptos" w:eastAsia="Aptos" w:hAnsi="Aptos" w:cs="Arial"/>
          <w:b/>
          <w:bCs/>
        </w:rPr>
        <w:t>Review</w:t>
      </w:r>
      <w:r w:rsidRPr="250FB7AD">
        <w:rPr>
          <w:rFonts w:ascii="Aptos" w:eastAsia="Aptos" w:hAnsi="Aptos" w:cs="Arial"/>
        </w:rPr>
        <w:t xml:space="preserve"> the student's MCode results in BoilerConnect before or during your conversation. </w:t>
      </w:r>
    </w:p>
    <w:p w14:paraId="783EE83F" w14:textId="4FB05245" w:rsidR="5FC3E822" w:rsidRDefault="5FC3E822" w:rsidP="250FB7AD">
      <w:pPr>
        <w:pStyle w:val="ListParagraph"/>
        <w:numPr>
          <w:ilvl w:val="0"/>
          <w:numId w:val="1"/>
        </w:numPr>
        <w:rPr>
          <w:rFonts w:ascii="Aptos" w:eastAsia="Aptos" w:hAnsi="Aptos" w:cs="Arial"/>
        </w:rPr>
      </w:pPr>
      <w:r w:rsidRPr="250FB7AD">
        <w:rPr>
          <w:rFonts w:ascii="Aptos" w:eastAsia="Aptos" w:hAnsi="Aptos" w:cs="Arial"/>
          <w:b/>
          <w:bCs/>
        </w:rPr>
        <w:t>Reflect</w:t>
      </w:r>
      <w:r w:rsidRPr="250FB7AD">
        <w:rPr>
          <w:rFonts w:ascii="Aptos" w:eastAsia="Aptos" w:hAnsi="Aptos" w:cs="Arial"/>
        </w:rPr>
        <w:t xml:space="preserve"> on what motivations may be influencing how the student approaches goals, decisions, challenges, or opportunities. </w:t>
      </w:r>
    </w:p>
    <w:p w14:paraId="18D4B953" w14:textId="60BF5D36" w:rsidR="5FC3E822" w:rsidRDefault="5FC3E822" w:rsidP="250FB7AD">
      <w:pPr>
        <w:pStyle w:val="ListParagraph"/>
        <w:numPr>
          <w:ilvl w:val="0"/>
          <w:numId w:val="1"/>
        </w:numPr>
        <w:rPr>
          <w:rFonts w:ascii="Aptos" w:eastAsia="Aptos" w:hAnsi="Aptos" w:cs="Arial"/>
        </w:rPr>
      </w:pPr>
      <w:r w:rsidRPr="250FB7AD">
        <w:rPr>
          <w:rFonts w:ascii="Aptos" w:eastAsia="Aptos" w:hAnsi="Aptos" w:cs="Arial"/>
          <w:b/>
          <w:bCs/>
        </w:rPr>
        <w:t>Ask</w:t>
      </w:r>
      <w:r w:rsidRPr="250FB7AD">
        <w:rPr>
          <w:rFonts w:ascii="Aptos" w:eastAsia="Aptos" w:hAnsi="Aptos" w:cs="Arial"/>
        </w:rPr>
        <w:t xml:space="preserve"> open-ended questions that invite the student to reflect on their results. </w:t>
      </w:r>
    </w:p>
    <w:p w14:paraId="00983ACB" w14:textId="7D1B70A0" w:rsidR="5FC3E822" w:rsidRDefault="5FC3E822" w:rsidP="250FB7AD">
      <w:pPr>
        <w:pStyle w:val="ListParagraph"/>
        <w:numPr>
          <w:ilvl w:val="0"/>
          <w:numId w:val="1"/>
        </w:numPr>
        <w:rPr>
          <w:rFonts w:ascii="Aptos" w:eastAsia="Aptos" w:hAnsi="Aptos" w:cs="Arial"/>
        </w:rPr>
      </w:pPr>
      <w:r w:rsidRPr="250FB7AD">
        <w:rPr>
          <w:rFonts w:ascii="Aptos" w:eastAsia="Aptos" w:hAnsi="Aptos" w:cs="Arial"/>
          <w:b/>
          <w:bCs/>
        </w:rPr>
        <w:t>Connect</w:t>
      </w:r>
      <w:r w:rsidRPr="250FB7AD">
        <w:rPr>
          <w:rFonts w:ascii="Aptos" w:eastAsia="Aptos" w:hAnsi="Aptos" w:cs="Arial"/>
        </w:rPr>
        <w:t xml:space="preserve"> the student's motivations with their Strengths, goals, interests, or current experiences when appropriate. </w:t>
      </w:r>
    </w:p>
    <w:p w14:paraId="2EFD6169" w14:textId="2BC1F1E2" w:rsidR="5FC3E822" w:rsidRDefault="5FC3E822" w:rsidP="250FB7AD">
      <w:pPr>
        <w:pStyle w:val="ListParagraph"/>
        <w:numPr>
          <w:ilvl w:val="0"/>
          <w:numId w:val="1"/>
        </w:numPr>
        <w:rPr>
          <w:rFonts w:ascii="Aptos" w:eastAsia="Aptos" w:hAnsi="Aptos" w:cs="Arial"/>
        </w:rPr>
      </w:pPr>
      <w:r w:rsidRPr="250FB7AD">
        <w:rPr>
          <w:rFonts w:ascii="Aptos" w:eastAsia="Aptos" w:hAnsi="Aptos" w:cs="Arial"/>
          <w:b/>
          <w:bCs/>
        </w:rPr>
        <w:t>Adapt</w:t>
      </w:r>
      <w:r w:rsidRPr="250FB7AD">
        <w:rPr>
          <w:rFonts w:ascii="Aptos" w:eastAsia="Aptos" w:hAnsi="Aptos" w:cs="Arial"/>
        </w:rPr>
        <w:t xml:space="preserve"> your communication style, recommendations, or next steps to better support the student's motivations. </w:t>
      </w:r>
    </w:p>
    <w:p w14:paraId="7D598E4B" w14:textId="60A23748" w:rsidR="5FC3E822" w:rsidRDefault="5FC3E822" w:rsidP="250FB7AD">
      <w:pPr>
        <w:pStyle w:val="ListParagraph"/>
        <w:numPr>
          <w:ilvl w:val="0"/>
          <w:numId w:val="1"/>
        </w:numPr>
        <w:rPr>
          <w:rFonts w:ascii="Aptos" w:eastAsia="Aptos" w:hAnsi="Aptos" w:cs="Arial"/>
        </w:rPr>
      </w:pPr>
      <w:r w:rsidRPr="250FB7AD">
        <w:rPr>
          <w:rFonts w:ascii="Aptos" w:eastAsia="Aptos" w:hAnsi="Aptos" w:cs="Arial"/>
          <w:b/>
          <w:bCs/>
        </w:rPr>
        <w:t>Continue</w:t>
      </w:r>
      <w:r w:rsidRPr="250FB7AD">
        <w:rPr>
          <w:rFonts w:ascii="Aptos" w:eastAsia="Aptos" w:hAnsi="Aptos" w:cs="Arial"/>
        </w:rPr>
        <w:t xml:space="preserve"> using your professional judgment and existing advising practices.</w:t>
      </w:r>
    </w:p>
    <w:p w14:paraId="2C45B012" w14:textId="379D2F21" w:rsidR="00351D56" w:rsidRPr="00351D56" w:rsidRDefault="5D64BF74" w:rsidP="250FB7AD">
      <w:pPr>
        <w:rPr>
          <w:rFonts w:asciiTheme="majorHAnsi" w:eastAsiaTheme="majorEastAsia" w:hAnsiTheme="majorHAnsi" w:cstheme="majorBidi"/>
          <w:b/>
          <w:bCs/>
          <w:color w:val="0F4761" w:themeColor="accent1" w:themeShade="BF"/>
          <w:sz w:val="40"/>
          <w:szCs w:val="40"/>
        </w:rPr>
      </w:pPr>
      <w:r w:rsidRPr="250FB7AD">
        <w:rPr>
          <w:b/>
          <w:bCs/>
        </w:rPr>
        <w:t>M</w:t>
      </w:r>
      <w:r w:rsidR="00351D56" w:rsidRPr="250FB7AD">
        <w:rPr>
          <w:b/>
          <w:bCs/>
        </w:rPr>
        <w:t>Code is intended to serve as an additional tool to support your work with students, not as a replacement for</w:t>
      </w:r>
      <w:r w:rsidR="00351D56" w:rsidRPr="250FB7AD">
        <w:rPr>
          <w:rFonts w:asciiTheme="majorHAnsi" w:eastAsiaTheme="majorEastAsia" w:hAnsiTheme="majorHAnsi" w:cstheme="majorBidi"/>
          <w:b/>
          <w:bCs/>
          <w:color w:val="0F4761" w:themeColor="accent1" w:themeShade="BF"/>
          <w:sz w:val="40"/>
          <w:szCs w:val="40"/>
        </w:rPr>
        <w:t xml:space="preserve"> </w:t>
      </w:r>
      <w:r w:rsidR="00351D56" w:rsidRPr="250FB7AD">
        <w:rPr>
          <w:b/>
          <w:bCs/>
        </w:rPr>
        <w:t>advising expertise or existing student development approaches.</w:t>
      </w:r>
    </w:p>
    <w:sectPr w:rsidR="00351D56" w:rsidRPr="00351D5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EDEF5" w14:textId="77777777" w:rsidR="007F1A77" w:rsidRDefault="007F1A77" w:rsidP="00ED3765">
      <w:pPr>
        <w:spacing w:after="0" w:line="240" w:lineRule="auto"/>
      </w:pPr>
      <w:r>
        <w:separator/>
      </w:r>
    </w:p>
  </w:endnote>
  <w:endnote w:type="continuationSeparator" w:id="0">
    <w:p w14:paraId="32305C2A" w14:textId="77777777" w:rsidR="007F1A77" w:rsidRDefault="007F1A77" w:rsidP="00ED3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4D8D8" w14:textId="77777777" w:rsidR="007F1A77" w:rsidRDefault="007F1A77" w:rsidP="00ED3765">
      <w:pPr>
        <w:spacing w:after="0" w:line="240" w:lineRule="auto"/>
      </w:pPr>
      <w:r>
        <w:separator/>
      </w:r>
    </w:p>
  </w:footnote>
  <w:footnote w:type="continuationSeparator" w:id="0">
    <w:p w14:paraId="2A646472" w14:textId="77777777" w:rsidR="007F1A77" w:rsidRDefault="007F1A77" w:rsidP="00ED3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1FB97" w14:textId="77777777" w:rsidR="00ED3765" w:rsidRDefault="00ED3765" w:rsidP="00ED3765">
    <w:pPr>
      <w:pStyle w:val="Header"/>
    </w:pPr>
    <w:r>
      <w:rPr>
        <w:noProof/>
      </w:rPr>
      <w:drawing>
        <wp:inline distT="0" distB="0" distL="0" distR="0" wp14:anchorId="5998A134" wp14:editId="7DB48897">
          <wp:extent cx="3306778" cy="352425"/>
          <wp:effectExtent l="0" t="0" r="0" b="0"/>
          <wp:docPr id="571802431" name="Picture 1" descr="Purdue Department of Student Success Technologies co-br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02431" name="Picture 1" descr="Purdue Department of Student Success Technologies co-brand logo"/>
                  <pic:cNvPicPr/>
                </pic:nvPicPr>
                <pic:blipFill>
                  <a:blip r:embed="rId1">
                    <a:extLst>
                      <a:ext uri="{28A0092B-C50C-407E-A947-70E740481C1C}">
                        <a14:useLocalDpi xmlns:a14="http://schemas.microsoft.com/office/drawing/2010/main" val="0"/>
                      </a:ext>
                    </a:extLst>
                  </a:blip>
                  <a:stretch>
                    <a:fillRect/>
                  </a:stretch>
                </pic:blipFill>
                <pic:spPr>
                  <a:xfrm>
                    <a:off x="0" y="0"/>
                    <a:ext cx="3337057" cy="355652"/>
                  </a:xfrm>
                  <a:prstGeom prst="rect">
                    <a:avLst/>
                  </a:prstGeom>
                </pic:spPr>
              </pic:pic>
            </a:graphicData>
          </a:graphic>
        </wp:inline>
      </w:drawing>
    </w:r>
    <w:r w:rsidRPr="00ED3765">
      <w:t xml:space="preserve"> </w:t>
    </w:r>
    <w:r>
      <w:tab/>
    </w:r>
    <w:r w:rsidRPr="00ED3765">
      <w:rPr>
        <w:noProof/>
      </w:rPr>
      <w:drawing>
        <wp:inline distT="0" distB="0" distL="0" distR="0" wp14:anchorId="25B55870" wp14:editId="0C831086">
          <wp:extent cx="1245383" cy="257310"/>
          <wp:effectExtent l="0" t="0" r="0" b="9525"/>
          <wp:docPr id="1111278331" name="Picture 1" descr="Logo for Motivation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278331" name="Picture 1" descr="Logo for MotivationCode"/>
                  <pic:cNvPicPr/>
                </pic:nvPicPr>
                <pic:blipFill>
                  <a:blip r:embed="rId2">
                    <a:extLst>
                      <a:ext uri="{28A0092B-C50C-407E-A947-70E740481C1C}">
                        <a14:useLocalDpi xmlns:a14="http://schemas.microsoft.com/office/drawing/2010/main" val="0"/>
                      </a:ext>
                    </a:extLst>
                  </a:blip>
                  <a:stretch>
                    <a:fillRect/>
                  </a:stretch>
                </pic:blipFill>
                <pic:spPr>
                  <a:xfrm>
                    <a:off x="0" y="0"/>
                    <a:ext cx="1245383" cy="2573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2C3"/>
    <w:multiLevelType w:val="hybridMultilevel"/>
    <w:tmpl w:val="C9569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D31FC"/>
    <w:multiLevelType w:val="hybridMultilevel"/>
    <w:tmpl w:val="77265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94389"/>
    <w:multiLevelType w:val="hybridMultilevel"/>
    <w:tmpl w:val="FFFFFFFF"/>
    <w:lvl w:ilvl="0" w:tplc="468E0D70">
      <w:start w:val="1"/>
      <w:numFmt w:val="decimal"/>
      <w:lvlText w:val="%1."/>
      <w:lvlJc w:val="left"/>
      <w:pPr>
        <w:ind w:left="720" w:hanging="360"/>
      </w:pPr>
    </w:lvl>
    <w:lvl w:ilvl="1" w:tplc="BFCCA87A">
      <w:start w:val="1"/>
      <w:numFmt w:val="lowerLetter"/>
      <w:lvlText w:val="%2."/>
      <w:lvlJc w:val="left"/>
      <w:pPr>
        <w:ind w:left="1440" w:hanging="360"/>
      </w:pPr>
    </w:lvl>
    <w:lvl w:ilvl="2" w:tplc="C1DA44A4">
      <w:start w:val="1"/>
      <w:numFmt w:val="lowerRoman"/>
      <w:lvlText w:val="%3."/>
      <w:lvlJc w:val="right"/>
      <w:pPr>
        <w:ind w:left="2160" w:hanging="180"/>
      </w:pPr>
    </w:lvl>
    <w:lvl w:ilvl="3" w:tplc="DE42392A">
      <w:start w:val="1"/>
      <w:numFmt w:val="decimal"/>
      <w:lvlText w:val="%4."/>
      <w:lvlJc w:val="left"/>
      <w:pPr>
        <w:ind w:left="2880" w:hanging="360"/>
      </w:pPr>
    </w:lvl>
    <w:lvl w:ilvl="4" w:tplc="70A607A6">
      <w:start w:val="1"/>
      <w:numFmt w:val="lowerLetter"/>
      <w:lvlText w:val="%5."/>
      <w:lvlJc w:val="left"/>
      <w:pPr>
        <w:ind w:left="3600" w:hanging="360"/>
      </w:pPr>
    </w:lvl>
    <w:lvl w:ilvl="5" w:tplc="DA7C69D8">
      <w:start w:val="1"/>
      <w:numFmt w:val="lowerRoman"/>
      <w:lvlText w:val="%6."/>
      <w:lvlJc w:val="right"/>
      <w:pPr>
        <w:ind w:left="4320" w:hanging="180"/>
      </w:pPr>
    </w:lvl>
    <w:lvl w:ilvl="6" w:tplc="09CE8C9E">
      <w:start w:val="1"/>
      <w:numFmt w:val="decimal"/>
      <w:lvlText w:val="%7."/>
      <w:lvlJc w:val="left"/>
      <w:pPr>
        <w:ind w:left="5040" w:hanging="360"/>
      </w:pPr>
    </w:lvl>
    <w:lvl w:ilvl="7" w:tplc="0C488100">
      <w:start w:val="1"/>
      <w:numFmt w:val="lowerLetter"/>
      <w:lvlText w:val="%8."/>
      <w:lvlJc w:val="left"/>
      <w:pPr>
        <w:ind w:left="5760" w:hanging="360"/>
      </w:pPr>
    </w:lvl>
    <w:lvl w:ilvl="8" w:tplc="5C50C45C">
      <w:start w:val="1"/>
      <w:numFmt w:val="lowerRoman"/>
      <w:lvlText w:val="%9."/>
      <w:lvlJc w:val="right"/>
      <w:pPr>
        <w:ind w:left="6480" w:hanging="180"/>
      </w:pPr>
    </w:lvl>
  </w:abstractNum>
  <w:abstractNum w:abstractNumId="3" w15:restartNumberingAfterBreak="0">
    <w:nsid w:val="1ADD5189"/>
    <w:multiLevelType w:val="hybridMultilevel"/>
    <w:tmpl w:val="9280A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7F1B65"/>
    <w:multiLevelType w:val="multilevel"/>
    <w:tmpl w:val="669C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B675EB"/>
    <w:multiLevelType w:val="hybridMultilevel"/>
    <w:tmpl w:val="2A7E6B8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43640631"/>
    <w:multiLevelType w:val="hybridMultilevel"/>
    <w:tmpl w:val="5302F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AF484B"/>
    <w:multiLevelType w:val="hybridMultilevel"/>
    <w:tmpl w:val="67523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AC2227"/>
    <w:multiLevelType w:val="hybridMultilevel"/>
    <w:tmpl w:val="B12EA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8321CF"/>
    <w:multiLevelType w:val="hybridMultilevel"/>
    <w:tmpl w:val="8688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C84938"/>
    <w:multiLevelType w:val="multilevel"/>
    <w:tmpl w:val="75A8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1B3B11"/>
    <w:multiLevelType w:val="multilevel"/>
    <w:tmpl w:val="9132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732E02"/>
    <w:multiLevelType w:val="multilevel"/>
    <w:tmpl w:val="790E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9508C5"/>
    <w:multiLevelType w:val="hybridMultilevel"/>
    <w:tmpl w:val="606EC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B8382C"/>
    <w:multiLevelType w:val="hybridMultilevel"/>
    <w:tmpl w:val="605E7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E9210B"/>
    <w:multiLevelType w:val="multilevel"/>
    <w:tmpl w:val="9C562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A25309"/>
    <w:multiLevelType w:val="hybridMultilevel"/>
    <w:tmpl w:val="8ED06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7788692">
    <w:abstractNumId w:val="2"/>
  </w:num>
  <w:num w:numId="2" w16cid:durableId="1337029795">
    <w:abstractNumId w:val="9"/>
  </w:num>
  <w:num w:numId="3" w16cid:durableId="381490026">
    <w:abstractNumId w:val="14"/>
  </w:num>
  <w:num w:numId="4" w16cid:durableId="430516216">
    <w:abstractNumId w:val="1"/>
  </w:num>
  <w:num w:numId="5" w16cid:durableId="642153692">
    <w:abstractNumId w:val="8"/>
  </w:num>
  <w:num w:numId="6" w16cid:durableId="262686008">
    <w:abstractNumId w:val="5"/>
  </w:num>
  <w:num w:numId="7" w16cid:durableId="593972535">
    <w:abstractNumId w:val="13"/>
  </w:num>
  <w:num w:numId="8" w16cid:durableId="1101029557">
    <w:abstractNumId w:val="15"/>
  </w:num>
  <w:num w:numId="9" w16cid:durableId="1611350321">
    <w:abstractNumId w:val="11"/>
  </w:num>
  <w:num w:numId="10" w16cid:durableId="1366557783">
    <w:abstractNumId w:val="4"/>
  </w:num>
  <w:num w:numId="11" w16cid:durableId="386609842">
    <w:abstractNumId w:val="12"/>
  </w:num>
  <w:num w:numId="12" w16cid:durableId="1294097706">
    <w:abstractNumId w:val="10"/>
  </w:num>
  <w:num w:numId="13" w16cid:durableId="692266007">
    <w:abstractNumId w:val="7"/>
  </w:num>
  <w:num w:numId="14" w16cid:durableId="557673016">
    <w:abstractNumId w:val="6"/>
  </w:num>
  <w:num w:numId="15" w16cid:durableId="1913470956">
    <w:abstractNumId w:val="0"/>
  </w:num>
  <w:num w:numId="16" w16cid:durableId="628170727">
    <w:abstractNumId w:val="3"/>
  </w:num>
  <w:num w:numId="17" w16cid:durableId="7520496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56"/>
    <w:rsid w:val="00061768"/>
    <w:rsid w:val="000860A0"/>
    <w:rsid w:val="000D4EF2"/>
    <w:rsid w:val="000E1B4C"/>
    <w:rsid w:val="00112B69"/>
    <w:rsid w:val="00134A52"/>
    <w:rsid w:val="00195E59"/>
    <w:rsid w:val="002A4B0C"/>
    <w:rsid w:val="003450CA"/>
    <w:rsid w:val="00351D56"/>
    <w:rsid w:val="003773AD"/>
    <w:rsid w:val="00386FD5"/>
    <w:rsid w:val="00437AF6"/>
    <w:rsid w:val="004A56B6"/>
    <w:rsid w:val="004D0809"/>
    <w:rsid w:val="004F424C"/>
    <w:rsid w:val="005039DA"/>
    <w:rsid w:val="00650006"/>
    <w:rsid w:val="00662E0D"/>
    <w:rsid w:val="006C7AD7"/>
    <w:rsid w:val="007A0836"/>
    <w:rsid w:val="007F1A77"/>
    <w:rsid w:val="00916AF7"/>
    <w:rsid w:val="00985035"/>
    <w:rsid w:val="00993BD4"/>
    <w:rsid w:val="00A11DF4"/>
    <w:rsid w:val="00BB5D97"/>
    <w:rsid w:val="00BF1566"/>
    <w:rsid w:val="00C04AE9"/>
    <w:rsid w:val="00C70865"/>
    <w:rsid w:val="00CA0480"/>
    <w:rsid w:val="00CD61EF"/>
    <w:rsid w:val="00CE1E2D"/>
    <w:rsid w:val="00D35D61"/>
    <w:rsid w:val="00E45B2F"/>
    <w:rsid w:val="00E77738"/>
    <w:rsid w:val="00ED3765"/>
    <w:rsid w:val="00F234E8"/>
    <w:rsid w:val="00F8381A"/>
    <w:rsid w:val="00FF145D"/>
    <w:rsid w:val="250FB7AD"/>
    <w:rsid w:val="44F93B72"/>
    <w:rsid w:val="5D64BF74"/>
    <w:rsid w:val="5FC3E822"/>
    <w:rsid w:val="6843A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5DF60"/>
  <w15:chartTrackingRefBased/>
  <w15:docId w15:val="{77D2B5B7-96C5-4CDD-A323-9AA74058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34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234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234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4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4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4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4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4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4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4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234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234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4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4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4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4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4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4E8"/>
    <w:rPr>
      <w:rFonts w:eastAsiaTheme="majorEastAsia" w:cstheme="majorBidi"/>
      <w:color w:val="272727" w:themeColor="text1" w:themeTint="D8"/>
    </w:rPr>
  </w:style>
  <w:style w:type="paragraph" w:styleId="Title">
    <w:name w:val="Title"/>
    <w:basedOn w:val="Normal"/>
    <w:next w:val="Normal"/>
    <w:link w:val="TitleChar"/>
    <w:uiPriority w:val="10"/>
    <w:qFormat/>
    <w:rsid w:val="00F234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4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4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4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4E8"/>
    <w:pPr>
      <w:spacing w:before="160"/>
      <w:jc w:val="center"/>
    </w:pPr>
    <w:rPr>
      <w:i/>
      <w:iCs/>
      <w:color w:val="404040" w:themeColor="text1" w:themeTint="BF"/>
    </w:rPr>
  </w:style>
  <w:style w:type="character" w:customStyle="1" w:styleId="QuoteChar">
    <w:name w:val="Quote Char"/>
    <w:basedOn w:val="DefaultParagraphFont"/>
    <w:link w:val="Quote"/>
    <w:uiPriority w:val="29"/>
    <w:rsid w:val="00F234E8"/>
    <w:rPr>
      <w:i/>
      <w:iCs/>
      <w:color w:val="404040" w:themeColor="text1" w:themeTint="BF"/>
    </w:rPr>
  </w:style>
  <w:style w:type="paragraph" w:styleId="ListParagraph">
    <w:name w:val="List Paragraph"/>
    <w:basedOn w:val="Normal"/>
    <w:uiPriority w:val="34"/>
    <w:qFormat/>
    <w:rsid w:val="00F234E8"/>
    <w:pPr>
      <w:ind w:left="720"/>
      <w:contextualSpacing/>
    </w:pPr>
  </w:style>
  <w:style w:type="character" w:styleId="IntenseEmphasis">
    <w:name w:val="Intense Emphasis"/>
    <w:basedOn w:val="DefaultParagraphFont"/>
    <w:uiPriority w:val="21"/>
    <w:qFormat/>
    <w:rsid w:val="00F234E8"/>
    <w:rPr>
      <w:i/>
      <w:iCs/>
      <w:color w:val="0F4761" w:themeColor="accent1" w:themeShade="BF"/>
    </w:rPr>
  </w:style>
  <w:style w:type="paragraph" w:styleId="IntenseQuote">
    <w:name w:val="Intense Quote"/>
    <w:basedOn w:val="Normal"/>
    <w:next w:val="Normal"/>
    <w:link w:val="IntenseQuoteChar"/>
    <w:uiPriority w:val="30"/>
    <w:qFormat/>
    <w:rsid w:val="00F234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4E8"/>
    <w:rPr>
      <w:i/>
      <w:iCs/>
      <w:color w:val="0F4761" w:themeColor="accent1" w:themeShade="BF"/>
    </w:rPr>
  </w:style>
  <w:style w:type="character" w:styleId="IntenseReference">
    <w:name w:val="Intense Reference"/>
    <w:basedOn w:val="DefaultParagraphFont"/>
    <w:uiPriority w:val="32"/>
    <w:qFormat/>
    <w:rsid w:val="00F234E8"/>
    <w:rPr>
      <w:b/>
      <w:bCs/>
      <w:smallCaps/>
      <w:color w:val="0F4761" w:themeColor="accent1" w:themeShade="BF"/>
      <w:spacing w:val="5"/>
    </w:rPr>
  </w:style>
  <w:style w:type="character" w:styleId="Hyperlink">
    <w:name w:val="Hyperlink"/>
    <w:basedOn w:val="DefaultParagraphFont"/>
    <w:uiPriority w:val="99"/>
    <w:unhideWhenUsed/>
    <w:rsid w:val="00ED3765"/>
    <w:rPr>
      <w:color w:val="467886" w:themeColor="hyperlink"/>
      <w:u w:val="single"/>
    </w:rPr>
  </w:style>
  <w:style w:type="character" w:styleId="UnresolvedMention">
    <w:name w:val="Unresolved Mention"/>
    <w:basedOn w:val="DefaultParagraphFont"/>
    <w:uiPriority w:val="99"/>
    <w:semiHidden/>
    <w:unhideWhenUsed/>
    <w:rsid w:val="00ED3765"/>
    <w:rPr>
      <w:color w:val="605E5C"/>
      <w:shd w:val="clear" w:color="auto" w:fill="E1DFDD"/>
    </w:rPr>
  </w:style>
  <w:style w:type="paragraph" w:styleId="Header">
    <w:name w:val="header"/>
    <w:basedOn w:val="Normal"/>
    <w:link w:val="HeaderChar"/>
    <w:uiPriority w:val="99"/>
    <w:unhideWhenUsed/>
    <w:rsid w:val="00ED37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765"/>
  </w:style>
  <w:style w:type="paragraph" w:styleId="Footer">
    <w:name w:val="footer"/>
    <w:basedOn w:val="Normal"/>
    <w:link w:val="FooterChar"/>
    <w:uiPriority w:val="99"/>
    <w:unhideWhenUsed/>
    <w:rsid w:val="00ED37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ruff\OneDrive%20-%20purdue.edu\CSDSDATA\Desktop\MCo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4a1c61-f828-40f5-84a2-7fba42cd14e9">
      <Terms xmlns="http://schemas.microsoft.com/office/infopath/2007/PartnerControls"/>
    </lcf76f155ced4ddcb4097134ff3c332f>
    <TaxCatchAll xmlns="22c8f0a4-6083-4c72-9a39-acfbb3ff51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98ACE1A0330C4DA123A4FBEE1CFFF7" ma:contentTypeVersion="11" ma:contentTypeDescription="Create a new document." ma:contentTypeScope="" ma:versionID="7677c2214926fe9df93a79a0c78426db">
  <xsd:schema xmlns:xsd="http://www.w3.org/2001/XMLSchema" xmlns:xs="http://www.w3.org/2001/XMLSchema" xmlns:p="http://schemas.microsoft.com/office/2006/metadata/properties" xmlns:ns2="0b4a1c61-f828-40f5-84a2-7fba42cd14e9" xmlns:ns3="22c8f0a4-6083-4c72-9a39-acfbb3ff5184" targetNamespace="http://schemas.microsoft.com/office/2006/metadata/properties" ma:root="true" ma:fieldsID="74b75b59bb688d8b4073fa63d254938d" ns2:_="" ns3:_="">
    <xsd:import namespace="0b4a1c61-f828-40f5-84a2-7fba42cd14e9"/>
    <xsd:import namespace="22c8f0a4-6083-4c72-9a39-acfbb3ff51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a1c61-f828-40f5-84a2-7fba42cd1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9e90a8-b24c-4be7-8760-a88b2cd47eb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c8f0a4-6083-4c72-9a39-acfbb3ff51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dfa006-9d1b-4097-9f77-39b22bfb4adf}" ma:internalName="TaxCatchAll" ma:showField="CatchAllData" ma:web="22c8f0a4-6083-4c72-9a39-acfbb3ff51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932155-108F-483B-AFD7-4DD95AE6D2AD}">
  <ds:schemaRefs>
    <ds:schemaRef ds:uri="http://schemas.microsoft.com/office/2006/metadata/properties"/>
    <ds:schemaRef ds:uri="http://schemas.microsoft.com/office/infopath/2007/PartnerControls"/>
    <ds:schemaRef ds:uri="0b4a1c61-f828-40f5-84a2-7fba42cd14e9"/>
    <ds:schemaRef ds:uri="22c8f0a4-6083-4c72-9a39-acfbb3ff5184"/>
  </ds:schemaRefs>
</ds:datastoreItem>
</file>

<file path=customXml/itemProps2.xml><?xml version="1.0" encoding="utf-8"?>
<ds:datastoreItem xmlns:ds="http://schemas.openxmlformats.org/officeDocument/2006/customXml" ds:itemID="{88FE338A-95FD-45E3-A6D6-439128514ADD}">
  <ds:schemaRefs>
    <ds:schemaRef ds:uri="http://schemas.microsoft.com/sharepoint/v3/contenttype/forms"/>
  </ds:schemaRefs>
</ds:datastoreItem>
</file>

<file path=customXml/itemProps3.xml><?xml version="1.0" encoding="utf-8"?>
<ds:datastoreItem xmlns:ds="http://schemas.openxmlformats.org/officeDocument/2006/customXml" ds:itemID="{681B5DF3-FE04-4AB1-998D-F2C326FBE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a1c61-f828-40f5-84a2-7fba42cd14e9"/>
    <ds:schemaRef ds:uri="22c8f0a4-6083-4c72-9a39-acfbb3ff51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MCode%20Template.dotx</Template>
  <TotalTime>0</TotalTime>
  <Pages>1</Pages>
  <Words>517</Words>
  <Characters>2948</Characters>
  <Application>Microsoft Office Word</Application>
  <DocSecurity>4</DocSecurity>
  <Lines>24</Lines>
  <Paragraphs>6</Paragraphs>
  <ScaleCrop>false</ScaleCrop>
  <Company>Purdue University</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MCode - Advisor Overview</dc:title>
  <dc:subject/>
  <dc:creator>Ashlyn M Ruff</dc:creator>
  <cp:keywords/>
  <dc:description/>
  <cp:lastModifiedBy>Ashlyn M Ruff</cp:lastModifiedBy>
  <cp:revision>5</cp:revision>
  <dcterms:created xsi:type="dcterms:W3CDTF">2026-07-08T18:06:00Z</dcterms:created>
  <dcterms:modified xsi:type="dcterms:W3CDTF">2026-07-10T15:23:00Z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0x0101005198ACE1A0330C4DA123A4FBEE1CFFF7</vt:lpwstr>
  </property>
  <property fmtid="{D5CDD505-2E9C-101B-9397-08002B2CF9AE}" pid="3" name="MediaServiceImageTags">
    <vt:lpwstr/>
  </property>
</Properties>
</file>